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1369B2" w14:textId="77777777" w:rsidR="00A90EBC" w:rsidRDefault="00A90EBC" w:rsidP="00A90EBC">
      <w:pPr>
        <w:pStyle w:val="a6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0" w:name="_Hlk87449036"/>
      <w:r>
        <w:rPr>
          <w:rFonts w:ascii="Times New Roman" w:hAnsi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06FB0D03" wp14:editId="682EEB7A">
            <wp:extent cx="514350" cy="59055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59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ECA8177" w14:textId="77777777" w:rsidR="00A90EBC" w:rsidRPr="00241FB1" w:rsidRDefault="00A90EBC" w:rsidP="00A90EBC">
      <w:pPr>
        <w:pStyle w:val="a6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19D5AE17" w14:textId="77777777" w:rsidR="00A90EBC" w:rsidRPr="00241FB1" w:rsidRDefault="00A90EBC" w:rsidP="00A90EBC">
      <w:pPr>
        <w:pStyle w:val="a6"/>
        <w:jc w:val="center"/>
        <w:rPr>
          <w:rFonts w:ascii="Times New Roman" w:hAnsi="Times New Roman"/>
          <w:b/>
          <w:bCs/>
          <w:sz w:val="28"/>
          <w:szCs w:val="28"/>
        </w:rPr>
      </w:pPr>
      <w:r w:rsidRPr="00241FB1">
        <w:rPr>
          <w:rFonts w:ascii="Times New Roman" w:hAnsi="Times New Roman"/>
          <w:b/>
          <w:bCs/>
          <w:sz w:val="28"/>
          <w:szCs w:val="28"/>
        </w:rPr>
        <w:t>АДМИНИСТРАЦИЯ ВОЛЬНЕНСКОГО СЕЛЬСКОГО ПОСЕЛЕНИЯ</w:t>
      </w:r>
    </w:p>
    <w:p w14:paraId="3584657F" w14:textId="77777777" w:rsidR="00A90EBC" w:rsidRPr="00241FB1" w:rsidRDefault="00A90EBC" w:rsidP="00A90EBC">
      <w:pPr>
        <w:pStyle w:val="a6"/>
        <w:jc w:val="center"/>
        <w:rPr>
          <w:rFonts w:ascii="Times New Roman" w:hAnsi="Times New Roman"/>
          <w:b/>
          <w:bCs/>
          <w:sz w:val="28"/>
          <w:szCs w:val="28"/>
        </w:rPr>
      </w:pPr>
      <w:r w:rsidRPr="00241FB1">
        <w:rPr>
          <w:rFonts w:ascii="Times New Roman" w:hAnsi="Times New Roman"/>
          <w:b/>
          <w:bCs/>
          <w:sz w:val="28"/>
          <w:szCs w:val="28"/>
        </w:rPr>
        <w:t>УСПЕНСКОГО РАЙОНА</w:t>
      </w:r>
    </w:p>
    <w:p w14:paraId="33369B5E" w14:textId="77777777" w:rsidR="00A90EBC" w:rsidRPr="00241FB1" w:rsidRDefault="00A90EBC" w:rsidP="00A90EBC">
      <w:pPr>
        <w:pStyle w:val="a6"/>
        <w:jc w:val="center"/>
        <w:rPr>
          <w:rFonts w:ascii="Times New Roman" w:hAnsi="Times New Roman"/>
          <w:b/>
          <w:bCs/>
          <w:sz w:val="36"/>
          <w:szCs w:val="36"/>
        </w:rPr>
      </w:pPr>
      <w:r w:rsidRPr="00241FB1">
        <w:rPr>
          <w:rFonts w:ascii="Times New Roman" w:hAnsi="Times New Roman"/>
          <w:b/>
          <w:bCs/>
          <w:sz w:val="36"/>
          <w:szCs w:val="36"/>
        </w:rPr>
        <w:t>ПОСТАНОВЛЕНИЕ</w:t>
      </w:r>
    </w:p>
    <w:p w14:paraId="50F34402" w14:textId="77777777" w:rsidR="00A90EBC" w:rsidRPr="00241FB1" w:rsidRDefault="00A90EBC" w:rsidP="00A90EBC">
      <w:pPr>
        <w:pStyle w:val="a6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1F84D8EB" w14:textId="5EAE1A49" w:rsidR="00A90EBC" w:rsidRPr="00241FB1" w:rsidRDefault="00A90EBC" w:rsidP="00A90EBC">
      <w:pPr>
        <w:pStyle w:val="a6"/>
        <w:rPr>
          <w:rFonts w:ascii="Times New Roman" w:hAnsi="Times New Roman"/>
          <w:bCs/>
          <w:sz w:val="28"/>
          <w:szCs w:val="28"/>
        </w:rPr>
      </w:pPr>
      <w:r w:rsidRPr="00241FB1">
        <w:rPr>
          <w:rFonts w:ascii="Times New Roman" w:hAnsi="Times New Roman"/>
          <w:bCs/>
          <w:sz w:val="28"/>
          <w:szCs w:val="28"/>
        </w:rPr>
        <w:t xml:space="preserve"> от </w:t>
      </w:r>
      <w:r w:rsidR="00611895">
        <w:rPr>
          <w:rFonts w:ascii="Times New Roman" w:hAnsi="Times New Roman"/>
          <w:bCs/>
          <w:sz w:val="28"/>
          <w:szCs w:val="28"/>
        </w:rPr>
        <w:t>23.08.2022 г.</w:t>
      </w:r>
      <w:r>
        <w:rPr>
          <w:rFonts w:ascii="Times New Roman" w:hAnsi="Times New Roman"/>
          <w:bCs/>
          <w:sz w:val="28"/>
          <w:szCs w:val="28"/>
        </w:rPr>
        <w:tab/>
      </w:r>
      <w:r w:rsidRPr="00241FB1">
        <w:rPr>
          <w:rFonts w:ascii="Times New Roman" w:hAnsi="Times New Roman"/>
          <w:bCs/>
          <w:sz w:val="28"/>
          <w:szCs w:val="28"/>
        </w:rPr>
        <w:t xml:space="preserve">                                  </w:t>
      </w:r>
      <w:r w:rsidRPr="00241FB1">
        <w:rPr>
          <w:rFonts w:ascii="Times New Roman" w:hAnsi="Times New Roman"/>
          <w:bCs/>
          <w:sz w:val="28"/>
          <w:szCs w:val="28"/>
        </w:rPr>
        <w:tab/>
        <w:t xml:space="preserve">  </w:t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 w:rsidR="00611895">
        <w:rPr>
          <w:rFonts w:ascii="Times New Roman" w:hAnsi="Times New Roman"/>
          <w:bCs/>
          <w:sz w:val="28"/>
          <w:szCs w:val="28"/>
        </w:rPr>
        <w:tab/>
      </w:r>
      <w:r w:rsidR="00611895"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 w:rsidRPr="00241FB1">
        <w:rPr>
          <w:rFonts w:ascii="Times New Roman" w:hAnsi="Times New Roman"/>
          <w:bCs/>
          <w:sz w:val="28"/>
          <w:szCs w:val="28"/>
        </w:rPr>
        <w:t xml:space="preserve">  № </w:t>
      </w:r>
      <w:r w:rsidR="00611895">
        <w:rPr>
          <w:rFonts w:ascii="Times New Roman" w:hAnsi="Times New Roman"/>
          <w:bCs/>
          <w:sz w:val="28"/>
          <w:szCs w:val="28"/>
        </w:rPr>
        <w:t>107</w:t>
      </w:r>
    </w:p>
    <w:p w14:paraId="46828131" w14:textId="77777777" w:rsidR="00A90EBC" w:rsidRDefault="00A90EBC" w:rsidP="00A90EBC">
      <w:pPr>
        <w:pStyle w:val="a6"/>
        <w:jc w:val="center"/>
        <w:rPr>
          <w:rFonts w:ascii="Times New Roman" w:hAnsi="Times New Roman"/>
          <w:sz w:val="28"/>
          <w:szCs w:val="28"/>
        </w:rPr>
      </w:pPr>
    </w:p>
    <w:p w14:paraId="17A31C21" w14:textId="77777777" w:rsidR="00A90EBC" w:rsidRPr="00241FB1" w:rsidRDefault="00A90EBC" w:rsidP="00A90EBC">
      <w:pPr>
        <w:pStyle w:val="a6"/>
        <w:jc w:val="center"/>
        <w:rPr>
          <w:rFonts w:ascii="Times New Roman" w:hAnsi="Times New Roman"/>
          <w:sz w:val="28"/>
          <w:szCs w:val="28"/>
        </w:rPr>
      </w:pPr>
      <w:r w:rsidRPr="00241FB1">
        <w:rPr>
          <w:rFonts w:ascii="Times New Roman" w:hAnsi="Times New Roman"/>
          <w:sz w:val="28"/>
          <w:szCs w:val="28"/>
        </w:rPr>
        <w:t>с. Вольное</w:t>
      </w:r>
    </w:p>
    <w:p w14:paraId="677AE3F8" w14:textId="77777777" w:rsidR="00A90EBC" w:rsidRPr="000236A0" w:rsidRDefault="00A90EBC" w:rsidP="00A90EBC">
      <w:pPr>
        <w:jc w:val="center"/>
      </w:pPr>
    </w:p>
    <w:p w14:paraId="708893F5" w14:textId="77777777" w:rsidR="000243EA" w:rsidRPr="000D00BC" w:rsidRDefault="000243EA" w:rsidP="000243EA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</w:p>
    <w:p w14:paraId="42A1094D" w14:textId="77777777" w:rsidR="000243EA" w:rsidRPr="000D00BC" w:rsidRDefault="000243EA" w:rsidP="000243EA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00BC">
        <w:rPr>
          <w:rFonts w:ascii="Times New Roman" w:hAnsi="Times New Roman" w:cs="Times New Roman"/>
          <w:b/>
          <w:bCs/>
          <w:sz w:val="28"/>
          <w:szCs w:val="28"/>
        </w:rPr>
        <w:t xml:space="preserve">Об утверждении Порядка осуществления администрацией </w:t>
      </w:r>
      <w:r>
        <w:rPr>
          <w:rFonts w:ascii="Times New Roman" w:hAnsi="Times New Roman" w:cs="Times New Roman"/>
          <w:b/>
          <w:bCs/>
          <w:sz w:val="28"/>
          <w:szCs w:val="28"/>
        </w:rPr>
        <w:t>Вольненского</w:t>
      </w:r>
      <w:r w:rsidRPr="000D00BC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</w:t>
      </w:r>
      <w:proofErr w:type="gramStart"/>
      <w:r w:rsidRPr="000D00BC">
        <w:rPr>
          <w:rFonts w:ascii="Times New Roman" w:hAnsi="Times New Roman" w:cs="Times New Roman"/>
          <w:b/>
          <w:bCs/>
          <w:sz w:val="28"/>
          <w:szCs w:val="28"/>
        </w:rPr>
        <w:t>поселения  и</w:t>
      </w:r>
      <w:proofErr w:type="gramEnd"/>
      <w:r w:rsidRPr="000D00BC">
        <w:rPr>
          <w:rFonts w:ascii="Times New Roman" w:hAnsi="Times New Roman" w:cs="Times New Roman"/>
          <w:b/>
          <w:bCs/>
          <w:sz w:val="28"/>
          <w:szCs w:val="28"/>
        </w:rPr>
        <w:t xml:space="preserve"> (или) находящимися в ее ведении казенными учреждениями бюджетных полномочий главных администраторов доходов бюджета </w:t>
      </w:r>
      <w:r>
        <w:rPr>
          <w:rFonts w:ascii="Times New Roman" w:hAnsi="Times New Roman" w:cs="Times New Roman"/>
          <w:b/>
          <w:bCs/>
          <w:sz w:val="28"/>
          <w:szCs w:val="28"/>
        </w:rPr>
        <w:t>Вольненского</w:t>
      </w:r>
      <w:r w:rsidRPr="000D00BC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Успенского района</w:t>
      </w:r>
    </w:p>
    <w:p w14:paraId="36EEAD02" w14:textId="77777777" w:rsidR="000243EA" w:rsidRPr="000D00BC" w:rsidRDefault="000243EA" w:rsidP="000243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14:paraId="7D6FFDFD" w14:textId="77777777" w:rsidR="000243EA" w:rsidRPr="000D00BC" w:rsidRDefault="000243EA" w:rsidP="000243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14:paraId="4C6FD210" w14:textId="77777777" w:rsidR="000243EA" w:rsidRPr="000D00BC" w:rsidRDefault="000243EA" w:rsidP="000243EA">
      <w:pPr>
        <w:pStyle w:val="a6"/>
        <w:ind w:firstLine="851"/>
        <w:jc w:val="both"/>
        <w:rPr>
          <w:rFonts w:ascii="Times New Roman" w:hAnsi="Times New Roman" w:cs="Times New Roman"/>
        </w:rPr>
      </w:pPr>
      <w:r w:rsidRPr="000D00BC">
        <w:rPr>
          <w:rFonts w:ascii="Times New Roman" w:hAnsi="Times New Roman" w:cs="Times New Roman"/>
          <w:sz w:val="28"/>
          <w:szCs w:val="28"/>
        </w:rPr>
        <w:t xml:space="preserve">В целях реализации статьи 160.1 Бюджетного кодекса Российской Федерации и совершенствования правового регулирования вопросов осуществления бюджетных полномочий главных администраторов доходов бюджета </w:t>
      </w:r>
      <w:r>
        <w:rPr>
          <w:rFonts w:ascii="Times New Roman" w:hAnsi="Times New Roman" w:cs="Times New Roman"/>
          <w:sz w:val="28"/>
          <w:szCs w:val="28"/>
        </w:rPr>
        <w:t>Вольненского</w:t>
      </w:r>
      <w:r w:rsidRPr="000D00BC">
        <w:rPr>
          <w:rFonts w:ascii="Times New Roman" w:hAnsi="Times New Roman" w:cs="Times New Roman"/>
          <w:sz w:val="28"/>
          <w:szCs w:val="28"/>
        </w:rPr>
        <w:t xml:space="preserve"> сельского поселения Успенского района, а также в соответствии с постановлением главы администрации (губернатора) Краснодарского края от 28 марта 2013 года № 301 «Об утверждении Порядка осуществления органами государственной власти Краснодарского края и (или) находящимися в их ведении казенными учреждениями бюджетных полномочий главных администраторов доходов бюджетов бюджетной системы Российской Федерации» п о с т а н о в л я ю:</w:t>
      </w:r>
    </w:p>
    <w:p w14:paraId="78DA9317" w14:textId="77777777" w:rsidR="000243EA" w:rsidRPr="000D00BC" w:rsidRDefault="000243EA" w:rsidP="000243EA">
      <w:pPr>
        <w:pStyle w:val="a6"/>
        <w:ind w:firstLine="851"/>
        <w:jc w:val="both"/>
        <w:rPr>
          <w:rFonts w:ascii="Times New Roman" w:hAnsi="Times New Roman" w:cs="Times New Roman"/>
        </w:rPr>
      </w:pPr>
      <w:r w:rsidRPr="000D00BC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bCs/>
          <w:sz w:val="28"/>
          <w:szCs w:val="28"/>
        </w:rPr>
        <w:t>твер</w:t>
      </w:r>
      <w:r w:rsidRPr="000D00BC">
        <w:rPr>
          <w:rFonts w:ascii="Times New Roman" w:hAnsi="Times New Roman" w:cs="Times New Roman"/>
          <w:bCs/>
          <w:sz w:val="28"/>
          <w:szCs w:val="28"/>
        </w:rPr>
        <w:t>ди</w:t>
      </w:r>
      <w:r>
        <w:rPr>
          <w:rFonts w:ascii="Times New Roman" w:hAnsi="Times New Roman" w:cs="Times New Roman"/>
          <w:bCs/>
          <w:sz w:val="28"/>
          <w:szCs w:val="28"/>
        </w:rPr>
        <w:t>ть</w:t>
      </w:r>
      <w:r w:rsidRPr="000D00BC">
        <w:rPr>
          <w:rFonts w:ascii="Times New Roman" w:hAnsi="Times New Roman" w:cs="Times New Roman"/>
          <w:bCs/>
          <w:sz w:val="28"/>
          <w:szCs w:val="28"/>
        </w:rPr>
        <w:t xml:space="preserve"> Поряд</w:t>
      </w:r>
      <w:r>
        <w:rPr>
          <w:rFonts w:ascii="Times New Roman" w:hAnsi="Times New Roman" w:cs="Times New Roman"/>
          <w:bCs/>
          <w:sz w:val="28"/>
          <w:szCs w:val="28"/>
        </w:rPr>
        <w:t>ок</w:t>
      </w:r>
      <w:r w:rsidRPr="000D00BC">
        <w:rPr>
          <w:rFonts w:ascii="Times New Roman" w:hAnsi="Times New Roman" w:cs="Times New Roman"/>
          <w:bCs/>
          <w:sz w:val="28"/>
          <w:szCs w:val="28"/>
        </w:rPr>
        <w:t xml:space="preserve"> осуществления администрацией </w:t>
      </w:r>
      <w:r>
        <w:rPr>
          <w:rFonts w:ascii="Times New Roman" w:hAnsi="Times New Roman" w:cs="Times New Roman"/>
          <w:sz w:val="28"/>
          <w:szCs w:val="28"/>
        </w:rPr>
        <w:t>Вольненского</w:t>
      </w:r>
      <w:r w:rsidRPr="000D00BC">
        <w:rPr>
          <w:rFonts w:ascii="Times New Roman" w:hAnsi="Times New Roman" w:cs="Times New Roman"/>
          <w:bCs/>
          <w:sz w:val="28"/>
          <w:szCs w:val="28"/>
        </w:rPr>
        <w:t xml:space="preserve"> сельского </w:t>
      </w:r>
      <w:proofErr w:type="gramStart"/>
      <w:r w:rsidRPr="000D00BC">
        <w:rPr>
          <w:rFonts w:ascii="Times New Roman" w:hAnsi="Times New Roman" w:cs="Times New Roman"/>
          <w:bCs/>
          <w:sz w:val="28"/>
          <w:szCs w:val="28"/>
        </w:rPr>
        <w:t>поселения  и</w:t>
      </w:r>
      <w:proofErr w:type="gramEnd"/>
      <w:r w:rsidRPr="000D00BC">
        <w:rPr>
          <w:rFonts w:ascii="Times New Roman" w:hAnsi="Times New Roman" w:cs="Times New Roman"/>
          <w:bCs/>
          <w:sz w:val="28"/>
          <w:szCs w:val="28"/>
        </w:rPr>
        <w:t xml:space="preserve"> (или) находящимися в ее ведении казенными учреждениями бюджетных полномочий главных администраторов доходов бюджета </w:t>
      </w:r>
      <w:r>
        <w:rPr>
          <w:rFonts w:ascii="Times New Roman" w:hAnsi="Times New Roman" w:cs="Times New Roman"/>
          <w:sz w:val="28"/>
          <w:szCs w:val="28"/>
        </w:rPr>
        <w:t>Вольненского</w:t>
      </w:r>
      <w:r w:rsidRPr="000D00BC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Успенского района», </w:t>
      </w:r>
      <w:r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Pr="000D00BC">
        <w:rPr>
          <w:rFonts w:ascii="Times New Roman" w:hAnsi="Times New Roman" w:cs="Times New Roman"/>
          <w:sz w:val="28"/>
          <w:szCs w:val="28"/>
        </w:rPr>
        <w:t>приложени</w:t>
      </w:r>
      <w:r>
        <w:rPr>
          <w:rFonts w:ascii="Times New Roman" w:hAnsi="Times New Roman" w:cs="Times New Roman"/>
          <w:sz w:val="28"/>
          <w:szCs w:val="28"/>
        </w:rPr>
        <w:t xml:space="preserve">ю к настоящему </w:t>
      </w:r>
      <w:r w:rsidR="00D61A6B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остановлению.</w:t>
      </w:r>
    </w:p>
    <w:p w14:paraId="7449CD0B" w14:textId="77777777" w:rsidR="000243EA" w:rsidRDefault="000243EA" w:rsidP="000243EA">
      <w:pPr>
        <w:pStyle w:val="a9"/>
        <w:numPr>
          <w:ilvl w:val="0"/>
          <w:numId w:val="2"/>
        </w:numPr>
        <w:ind w:left="0" w:firstLine="851"/>
        <w:jc w:val="both"/>
        <w:rPr>
          <w:sz w:val="28"/>
          <w:szCs w:val="28"/>
        </w:rPr>
      </w:pPr>
      <w:proofErr w:type="gramStart"/>
      <w:r w:rsidRPr="000E4DE6">
        <w:rPr>
          <w:sz w:val="28"/>
          <w:szCs w:val="28"/>
        </w:rPr>
        <w:t>Контроль  за</w:t>
      </w:r>
      <w:proofErr w:type="gramEnd"/>
      <w:r w:rsidRPr="000E4DE6">
        <w:rPr>
          <w:sz w:val="28"/>
          <w:szCs w:val="28"/>
        </w:rPr>
        <w:t xml:space="preserve"> выполнением  настоящего </w:t>
      </w:r>
      <w:r>
        <w:rPr>
          <w:sz w:val="28"/>
          <w:szCs w:val="28"/>
        </w:rPr>
        <w:t>оставляю за собой.</w:t>
      </w:r>
    </w:p>
    <w:p w14:paraId="4E4C0A38" w14:textId="77777777" w:rsidR="000243EA" w:rsidRPr="000E4DE6" w:rsidRDefault="000243EA" w:rsidP="000243EA">
      <w:pPr>
        <w:pStyle w:val="a9"/>
        <w:numPr>
          <w:ilvl w:val="0"/>
          <w:numId w:val="2"/>
        </w:numPr>
        <w:ind w:left="0" w:firstLine="851"/>
        <w:jc w:val="both"/>
        <w:rPr>
          <w:sz w:val="28"/>
          <w:szCs w:val="28"/>
        </w:rPr>
      </w:pPr>
      <w:r w:rsidRPr="000E4DE6">
        <w:rPr>
          <w:sz w:val="28"/>
          <w:szCs w:val="28"/>
        </w:rPr>
        <w:t xml:space="preserve">Постановление вступает в силу </w:t>
      </w:r>
      <w:proofErr w:type="gramStart"/>
      <w:r w:rsidRPr="000E4DE6">
        <w:rPr>
          <w:sz w:val="28"/>
          <w:szCs w:val="28"/>
        </w:rPr>
        <w:t>со  дня</w:t>
      </w:r>
      <w:proofErr w:type="gramEnd"/>
      <w:r w:rsidRPr="000E4DE6">
        <w:rPr>
          <w:sz w:val="28"/>
          <w:szCs w:val="28"/>
        </w:rPr>
        <w:t xml:space="preserve"> его подписания.</w:t>
      </w:r>
    </w:p>
    <w:p w14:paraId="5630DD7C" w14:textId="77777777" w:rsidR="000243EA" w:rsidRDefault="000243EA" w:rsidP="000243EA">
      <w:pPr>
        <w:jc w:val="both"/>
        <w:rPr>
          <w:sz w:val="27"/>
          <w:szCs w:val="27"/>
        </w:rPr>
      </w:pPr>
    </w:p>
    <w:p w14:paraId="2BADC167" w14:textId="77777777" w:rsidR="000243EA" w:rsidRDefault="000243EA" w:rsidP="000243EA">
      <w:pPr>
        <w:jc w:val="both"/>
        <w:rPr>
          <w:sz w:val="27"/>
          <w:szCs w:val="27"/>
        </w:rPr>
      </w:pPr>
    </w:p>
    <w:p w14:paraId="43E160B6" w14:textId="77777777" w:rsidR="000243EA" w:rsidRPr="00761515" w:rsidRDefault="000243EA" w:rsidP="000243EA">
      <w:pPr>
        <w:jc w:val="both"/>
        <w:rPr>
          <w:sz w:val="27"/>
          <w:szCs w:val="27"/>
        </w:rPr>
      </w:pPr>
    </w:p>
    <w:p w14:paraId="037B592F" w14:textId="77777777" w:rsidR="004C2E80" w:rsidRDefault="004C2E80" w:rsidP="004C2E80">
      <w:pPr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14:paraId="2E191EA4" w14:textId="77777777" w:rsidR="004C2E80" w:rsidRDefault="004C2E80" w:rsidP="004C2E80">
      <w:pPr>
        <w:rPr>
          <w:sz w:val="28"/>
          <w:szCs w:val="28"/>
        </w:rPr>
      </w:pPr>
      <w:r>
        <w:rPr>
          <w:sz w:val="28"/>
          <w:szCs w:val="28"/>
        </w:rPr>
        <w:t>главы Вольненского</w:t>
      </w:r>
    </w:p>
    <w:p w14:paraId="14B946C2" w14:textId="77777777" w:rsidR="004C2E80" w:rsidRDefault="004C2E80" w:rsidP="004C2E80">
      <w:pPr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</w:p>
    <w:p w14:paraId="22DC3767" w14:textId="77777777" w:rsidR="004C2E80" w:rsidRDefault="004C2E80" w:rsidP="004C2E80">
      <w:pPr>
        <w:rPr>
          <w:sz w:val="28"/>
          <w:szCs w:val="28"/>
        </w:rPr>
      </w:pPr>
      <w:r>
        <w:rPr>
          <w:sz w:val="28"/>
          <w:szCs w:val="28"/>
        </w:rPr>
        <w:t>Успенского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Э.С. Рустамов</w:t>
      </w:r>
    </w:p>
    <w:p w14:paraId="7546235C" w14:textId="77777777" w:rsidR="004C2E80" w:rsidRDefault="004C2E80" w:rsidP="004C2E80">
      <w:pPr>
        <w:pStyle w:val="a6"/>
        <w:rPr>
          <w:rFonts w:ascii="Times New Roman" w:hAnsi="Times New Roman"/>
          <w:sz w:val="28"/>
          <w:szCs w:val="28"/>
        </w:rPr>
      </w:pPr>
    </w:p>
    <w:p w14:paraId="2D62904B" w14:textId="77777777" w:rsidR="000243EA" w:rsidRDefault="000243EA" w:rsidP="000243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14:paraId="583BFEB9" w14:textId="77777777" w:rsidR="000243EA" w:rsidRDefault="00DD7B7F" w:rsidP="000243EA">
      <w:pPr>
        <w:pStyle w:val="a7"/>
        <w:widowControl w:val="0"/>
        <w:tabs>
          <w:tab w:val="left" w:pos="7005"/>
        </w:tabs>
        <w:jc w:val="right"/>
        <w:rPr>
          <w:szCs w:val="28"/>
        </w:rPr>
      </w:pPr>
      <w:r>
        <w:rPr>
          <w:szCs w:val="28"/>
        </w:rPr>
        <w:lastRenderedPageBreak/>
        <w:t xml:space="preserve">ПРИЛОЖЕНИЕ </w:t>
      </w:r>
    </w:p>
    <w:p w14:paraId="10A7D4DA" w14:textId="77777777" w:rsidR="000243EA" w:rsidRPr="001347E3" w:rsidRDefault="000243EA" w:rsidP="000243EA">
      <w:pPr>
        <w:jc w:val="right"/>
        <w:rPr>
          <w:sz w:val="28"/>
          <w:szCs w:val="28"/>
        </w:rPr>
      </w:pPr>
      <w:r w:rsidRPr="001347E3">
        <w:rPr>
          <w:sz w:val="28"/>
          <w:szCs w:val="28"/>
        </w:rPr>
        <w:t>к постановлению администрации</w:t>
      </w:r>
    </w:p>
    <w:p w14:paraId="119D7A47" w14:textId="77777777" w:rsidR="000243EA" w:rsidRPr="001347E3" w:rsidRDefault="00066CD1" w:rsidP="000243EA">
      <w:pPr>
        <w:jc w:val="right"/>
        <w:rPr>
          <w:sz w:val="28"/>
          <w:szCs w:val="28"/>
        </w:rPr>
      </w:pPr>
      <w:r w:rsidRPr="000E1413">
        <w:rPr>
          <w:sz w:val="28"/>
          <w:szCs w:val="28"/>
        </w:rPr>
        <w:t>Вольненского</w:t>
      </w:r>
      <w:r w:rsidR="000243EA" w:rsidRPr="001347E3">
        <w:rPr>
          <w:sz w:val="28"/>
          <w:szCs w:val="28"/>
        </w:rPr>
        <w:t xml:space="preserve"> сельского поселения </w:t>
      </w:r>
    </w:p>
    <w:p w14:paraId="6168A96B" w14:textId="77777777" w:rsidR="000243EA" w:rsidRPr="001347E3" w:rsidRDefault="000243EA" w:rsidP="000243EA">
      <w:pPr>
        <w:jc w:val="right"/>
        <w:rPr>
          <w:sz w:val="28"/>
          <w:szCs w:val="28"/>
        </w:rPr>
      </w:pPr>
      <w:r w:rsidRPr="001347E3">
        <w:rPr>
          <w:sz w:val="28"/>
          <w:szCs w:val="28"/>
        </w:rPr>
        <w:t>Успенского района</w:t>
      </w:r>
    </w:p>
    <w:p w14:paraId="07384D7C" w14:textId="0A2A7584" w:rsidR="000243EA" w:rsidRPr="001347E3" w:rsidRDefault="000243EA" w:rsidP="000243EA">
      <w:pPr>
        <w:jc w:val="right"/>
        <w:rPr>
          <w:sz w:val="28"/>
          <w:szCs w:val="28"/>
        </w:rPr>
      </w:pPr>
      <w:r w:rsidRPr="001347E3">
        <w:rPr>
          <w:sz w:val="28"/>
          <w:szCs w:val="28"/>
        </w:rPr>
        <w:t xml:space="preserve">от </w:t>
      </w:r>
      <w:r w:rsidR="00611895">
        <w:rPr>
          <w:sz w:val="28"/>
          <w:szCs w:val="28"/>
        </w:rPr>
        <w:t>23.08.2022 г.</w:t>
      </w:r>
      <w:r w:rsidRPr="001347E3">
        <w:rPr>
          <w:sz w:val="28"/>
          <w:szCs w:val="28"/>
        </w:rPr>
        <w:t xml:space="preserve"> № </w:t>
      </w:r>
      <w:r w:rsidR="00611895">
        <w:rPr>
          <w:sz w:val="28"/>
          <w:szCs w:val="28"/>
        </w:rPr>
        <w:t>107</w:t>
      </w:r>
    </w:p>
    <w:p w14:paraId="160138D5" w14:textId="77777777" w:rsidR="000243EA" w:rsidRDefault="000243EA" w:rsidP="000243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14:paraId="47EE125A" w14:textId="77777777" w:rsidR="000243EA" w:rsidRDefault="000243EA" w:rsidP="000243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14:paraId="1342F1C5" w14:textId="77777777" w:rsidR="000243EA" w:rsidRDefault="000243EA" w:rsidP="000243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14:paraId="0A41DBB3" w14:textId="77777777" w:rsidR="000243EA" w:rsidRPr="000D00BC" w:rsidRDefault="000243EA" w:rsidP="000243EA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00BC">
        <w:rPr>
          <w:rFonts w:ascii="Times New Roman" w:hAnsi="Times New Roman" w:cs="Times New Roman"/>
          <w:b/>
          <w:sz w:val="28"/>
          <w:szCs w:val="28"/>
        </w:rPr>
        <w:t>ПОРЯДОК</w:t>
      </w:r>
    </w:p>
    <w:p w14:paraId="1B96204C" w14:textId="77777777" w:rsidR="000243EA" w:rsidRPr="000D00BC" w:rsidRDefault="000243EA" w:rsidP="000243EA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00BC">
        <w:rPr>
          <w:rFonts w:ascii="Times New Roman" w:hAnsi="Times New Roman" w:cs="Times New Roman"/>
          <w:b/>
          <w:sz w:val="28"/>
          <w:szCs w:val="28"/>
        </w:rPr>
        <w:t>осуществления администрацией</w:t>
      </w:r>
      <w:r w:rsidR="00DD7B7F">
        <w:rPr>
          <w:rFonts w:ascii="Times New Roman" w:hAnsi="Times New Roman" w:cs="Times New Roman"/>
          <w:b/>
          <w:sz w:val="28"/>
          <w:szCs w:val="28"/>
        </w:rPr>
        <w:t xml:space="preserve"> Вольненского</w:t>
      </w:r>
      <w:r w:rsidRPr="000D00BC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Успенского района и (или) находящимися в их ведении казенными учреждениями бюджетных полномочий главных администраторов доходов бюджета </w:t>
      </w:r>
      <w:r w:rsidR="00DD7B7F">
        <w:rPr>
          <w:rFonts w:ascii="Times New Roman" w:hAnsi="Times New Roman" w:cs="Times New Roman"/>
          <w:b/>
          <w:sz w:val="28"/>
          <w:szCs w:val="28"/>
        </w:rPr>
        <w:t>Вольненского</w:t>
      </w:r>
      <w:r w:rsidRPr="000D00BC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Успенского района</w:t>
      </w:r>
    </w:p>
    <w:p w14:paraId="6961B4E9" w14:textId="77777777" w:rsidR="000243EA" w:rsidRDefault="000243EA" w:rsidP="000243EA">
      <w:pPr>
        <w:pStyle w:val="a6"/>
        <w:jc w:val="both"/>
        <w:rPr>
          <w:rFonts w:ascii="Times New Roman" w:hAnsi="Times New Roman" w:cs="Times New Roman"/>
        </w:rPr>
      </w:pPr>
    </w:p>
    <w:p w14:paraId="64663C6A" w14:textId="77777777" w:rsidR="000243EA" w:rsidRDefault="000243EA" w:rsidP="000243EA">
      <w:pPr>
        <w:pStyle w:val="a6"/>
        <w:jc w:val="both"/>
        <w:rPr>
          <w:rFonts w:ascii="Times New Roman" w:hAnsi="Times New Roman" w:cs="Times New Roman"/>
        </w:rPr>
      </w:pPr>
    </w:p>
    <w:p w14:paraId="41288C51" w14:textId="77777777" w:rsidR="000243EA" w:rsidRPr="000D00BC" w:rsidRDefault="000243EA" w:rsidP="000243EA">
      <w:pPr>
        <w:pStyle w:val="a6"/>
        <w:jc w:val="both"/>
        <w:rPr>
          <w:rFonts w:ascii="Times New Roman" w:hAnsi="Times New Roman" w:cs="Times New Roman"/>
        </w:rPr>
      </w:pPr>
    </w:p>
    <w:p w14:paraId="4B9BE926" w14:textId="77777777" w:rsidR="000243EA" w:rsidRPr="000D00BC" w:rsidRDefault="000243EA" w:rsidP="000243EA">
      <w:pPr>
        <w:pStyle w:val="a6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11"/>
      <w:r w:rsidRPr="000D00BC">
        <w:rPr>
          <w:rFonts w:ascii="Times New Roman" w:hAnsi="Times New Roman" w:cs="Times New Roman"/>
          <w:sz w:val="28"/>
          <w:szCs w:val="28"/>
        </w:rPr>
        <w:t>1. Порядок осуществления администрацией</w:t>
      </w:r>
      <w:r w:rsidR="00CF2645">
        <w:rPr>
          <w:rFonts w:ascii="Times New Roman" w:hAnsi="Times New Roman" w:cs="Times New Roman"/>
          <w:sz w:val="28"/>
          <w:szCs w:val="28"/>
        </w:rPr>
        <w:t xml:space="preserve"> </w:t>
      </w:r>
      <w:r w:rsidR="00CF2645" w:rsidRPr="00CF2645">
        <w:rPr>
          <w:rFonts w:ascii="Times New Roman" w:hAnsi="Times New Roman" w:cs="Times New Roman"/>
          <w:sz w:val="28"/>
          <w:szCs w:val="28"/>
        </w:rPr>
        <w:t>Вольненского</w:t>
      </w:r>
      <w:r w:rsidRPr="000D00BC">
        <w:rPr>
          <w:rFonts w:ascii="Times New Roman" w:hAnsi="Times New Roman" w:cs="Times New Roman"/>
          <w:sz w:val="28"/>
          <w:szCs w:val="28"/>
        </w:rPr>
        <w:t xml:space="preserve"> сельского поселения Успенского района и (или) находящимися в их ведении казенными учреждениями бюджетных полномочий главных администраторов доходов бюджета </w:t>
      </w:r>
      <w:r w:rsidR="00CF2645" w:rsidRPr="00CF2645">
        <w:rPr>
          <w:rFonts w:ascii="Times New Roman" w:hAnsi="Times New Roman" w:cs="Times New Roman"/>
          <w:sz w:val="28"/>
          <w:szCs w:val="28"/>
        </w:rPr>
        <w:t>Вольненского</w:t>
      </w:r>
      <w:r w:rsidRPr="000D00BC">
        <w:rPr>
          <w:rFonts w:ascii="Times New Roman" w:hAnsi="Times New Roman" w:cs="Times New Roman"/>
          <w:sz w:val="28"/>
          <w:szCs w:val="28"/>
        </w:rPr>
        <w:t xml:space="preserve"> сельского поселения (далее - Порядок) разработан в соответствии с </w:t>
      </w:r>
      <w:hyperlink r:id="rId8" w:history="1">
        <w:r w:rsidRPr="00CF2645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Бюджетным кодексом</w:t>
        </w:r>
      </w:hyperlink>
      <w:r w:rsidRPr="000D00BC">
        <w:rPr>
          <w:rFonts w:ascii="Times New Roman" w:hAnsi="Times New Roman" w:cs="Times New Roman"/>
          <w:sz w:val="28"/>
          <w:szCs w:val="28"/>
        </w:rPr>
        <w:t xml:space="preserve"> Российской Федерации, </w:t>
      </w:r>
      <w:r w:rsidRPr="009953C2">
        <w:rPr>
          <w:rFonts w:ascii="Times New Roman" w:hAnsi="Times New Roman" w:cs="Times New Roman"/>
          <w:sz w:val="28"/>
          <w:szCs w:val="28"/>
        </w:rPr>
        <w:t>Приказ Минфина России от 18 декабря 2013 г. № 125н "Об утверждении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Федерации"</w:t>
      </w:r>
      <w:r w:rsidRPr="000D00BC">
        <w:rPr>
          <w:rFonts w:ascii="Times New Roman" w:hAnsi="Times New Roman" w:cs="Times New Roman"/>
          <w:sz w:val="28"/>
          <w:szCs w:val="28"/>
        </w:rPr>
        <w:t xml:space="preserve">, </w:t>
      </w:r>
      <w:hyperlink r:id="rId9" w:history="1">
        <w:r w:rsidRPr="00CF2645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приказом</w:t>
        </w:r>
      </w:hyperlink>
      <w:r w:rsidRPr="000D00BC">
        <w:rPr>
          <w:rFonts w:ascii="Times New Roman" w:hAnsi="Times New Roman" w:cs="Times New Roman"/>
          <w:sz w:val="28"/>
          <w:szCs w:val="28"/>
        </w:rPr>
        <w:t xml:space="preserve"> Федерального казначейства от 17 октября 2016 года № 21н «О порядке открытия и ведения лицевых счетов территориальными органами Федерального казначейства».</w:t>
      </w:r>
    </w:p>
    <w:p w14:paraId="374C3BF5" w14:textId="77777777" w:rsidR="000243EA" w:rsidRPr="000D00BC" w:rsidRDefault="000243EA" w:rsidP="000243EA">
      <w:pPr>
        <w:pStyle w:val="a6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2" w:name="sub_12"/>
      <w:bookmarkEnd w:id="1"/>
      <w:r w:rsidRPr="000D00BC">
        <w:rPr>
          <w:rFonts w:ascii="Times New Roman" w:hAnsi="Times New Roman" w:cs="Times New Roman"/>
          <w:sz w:val="28"/>
          <w:szCs w:val="28"/>
        </w:rPr>
        <w:t xml:space="preserve">2. Настоящий Порядок регулирует отношения по осуществлению бюджетных полномочий главными администраторами доходов бюджета </w:t>
      </w:r>
      <w:r w:rsidR="00011719" w:rsidRPr="00CF2645">
        <w:rPr>
          <w:rFonts w:ascii="Times New Roman" w:hAnsi="Times New Roman" w:cs="Times New Roman"/>
          <w:sz w:val="28"/>
          <w:szCs w:val="28"/>
        </w:rPr>
        <w:t>Вольненского</w:t>
      </w:r>
      <w:r w:rsidRPr="000D00BC">
        <w:rPr>
          <w:rFonts w:ascii="Times New Roman" w:hAnsi="Times New Roman" w:cs="Times New Roman"/>
          <w:sz w:val="28"/>
          <w:szCs w:val="28"/>
        </w:rPr>
        <w:t xml:space="preserve"> сельского поселения, являющимися органами местного самоуправления </w:t>
      </w:r>
      <w:r w:rsidR="00011719" w:rsidRPr="00CF2645">
        <w:rPr>
          <w:rFonts w:ascii="Times New Roman" w:hAnsi="Times New Roman" w:cs="Times New Roman"/>
          <w:sz w:val="28"/>
          <w:szCs w:val="28"/>
        </w:rPr>
        <w:t>Вольненского</w:t>
      </w:r>
      <w:r w:rsidRPr="000D00BC">
        <w:rPr>
          <w:rFonts w:ascii="Times New Roman" w:hAnsi="Times New Roman" w:cs="Times New Roman"/>
          <w:sz w:val="28"/>
          <w:szCs w:val="28"/>
        </w:rPr>
        <w:t xml:space="preserve"> сельского поселения Успенского района, и (или) находящимися в их ведении казенными учреждениями (далее - главные администраторы).</w:t>
      </w:r>
    </w:p>
    <w:p w14:paraId="02A50817" w14:textId="77777777" w:rsidR="000243EA" w:rsidRPr="000D00BC" w:rsidRDefault="000243EA" w:rsidP="000243EA">
      <w:pPr>
        <w:pStyle w:val="a6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3" w:name="sub_13"/>
      <w:bookmarkEnd w:id="2"/>
      <w:r w:rsidRPr="000D00BC">
        <w:rPr>
          <w:rFonts w:ascii="Times New Roman" w:hAnsi="Times New Roman" w:cs="Times New Roman"/>
          <w:sz w:val="28"/>
          <w:szCs w:val="28"/>
        </w:rPr>
        <w:t xml:space="preserve">3. В соответствии с </w:t>
      </w:r>
      <w:hyperlink r:id="rId10" w:history="1">
        <w:r w:rsidRPr="00A32CCB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Бюджетным кодексом</w:t>
        </w:r>
      </w:hyperlink>
      <w:r w:rsidRPr="000D00BC">
        <w:rPr>
          <w:rFonts w:ascii="Times New Roman" w:hAnsi="Times New Roman" w:cs="Times New Roman"/>
          <w:sz w:val="28"/>
          <w:szCs w:val="28"/>
        </w:rPr>
        <w:t xml:space="preserve"> Российской Федерации главные администраторы обладают следующими бюджетными полномочиями:</w:t>
      </w:r>
    </w:p>
    <w:bookmarkEnd w:id="3"/>
    <w:p w14:paraId="103404EB" w14:textId="77777777" w:rsidR="000243EA" w:rsidRPr="000D00BC" w:rsidRDefault="000243EA" w:rsidP="000243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0D00BC">
        <w:rPr>
          <w:rFonts w:ascii="Times New Roman" w:hAnsi="Times New Roman" w:cs="Times New Roman"/>
          <w:sz w:val="28"/>
          <w:szCs w:val="28"/>
        </w:rPr>
        <w:t>1)</w:t>
      </w:r>
      <w:r w:rsidRPr="000D00BC">
        <w:rPr>
          <w:rFonts w:ascii="Times New Roman" w:hAnsi="Times New Roman" w:cs="Times New Roman"/>
          <w:sz w:val="28"/>
          <w:szCs w:val="28"/>
        </w:rPr>
        <w:tab/>
        <w:t xml:space="preserve">формируют перечень подведомственных администраторов доходов бюджета </w:t>
      </w:r>
      <w:r w:rsidR="00011719" w:rsidRPr="00CF2645">
        <w:rPr>
          <w:rFonts w:ascii="Times New Roman" w:hAnsi="Times New Roman" w:cs="Times New Roman"/>
          <w:sz w:val="28"/>
          <w:szCs w:val="28"/>
        </w:rPr>
        <w:t>Вольненского</w:t>
      </w:r>
      <w:r w:rsidRPr="000D00BC">
        <w:rPr>
          <w:rFonts w:ascii="Times New Roman" w:hAnsi="Times New Roman" w:cs="Times New Roman"/>
          <w:sz w:val="28"/>
          <w:szCs w:val="28"/>
        </w:rPr>
        <w:t xml:space="preserve"> сельского поселения (далее - администраторы) на очередной финансовый год и плановый период с указанием нормативных актов Российской Федерации, Краснодарского края и администрацией </w:t>
      </w:r>
      <w:r w:rsidR="00011719" w:rsidRPr="00CF2645">
        <w:rPr>
          <w:rFonts w:ascii="Times New Roman" w:hAnsi="Times New Roman" w:cs="Times New Roman"/>
          <w:sz w:val="28"/>
          <w:szCs w:val="28"/>
        </w:rPr>
        <w:t>Вольненского</w:t>
      </w:r>
      <w:r w:rsidRPr="000D00BC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</w:rPr>
        <w:t>Успенского района</w:t>
      </w:r>
      <w:r w:rsidRPr="000D00BC">
        <w:rPr>
          <w:rFonts w:ascii="Times New Roman" w:hAnsi="Times New Roman" w:cs="Times New Roman"/>
          <w:sz w:val="28"/>
          <w:szCs w:val="28"/>
        </w:rPr>
        <w:t>, являющихся основанием для администрирования доходов;</w:t>
      </w:r>
    </w:p>
    <w:p w14:paraId="36AD6572" w14:textId="77777777" w:rsidR="000243EA" w:rsidRPr="000D00BC" w:rsidRDefault="000243EA" w:rsidP="000243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0D00BC">
        <w:rPr>
          <w:rFonts w:ascii="Times New Roman" w:hAnsi="Times New Roman" w:cs="Times New Roman"/>
          <w:sz w:val="28"/>
          <w:szCs w:val="28"/>
        </w:rPr>
        <w:t>2)</w:t>
      </w:r>
      <w:r w:rsidRPr="000D00BC">
        <w:rPr>
          <w:rFonts w:ascii="Times New Roman" w:hAnsi="Times New Roman" w:cs="Times New Roman"/>
          <w:sz w:val="28"/>
          <w:szCs w:val="28"/>
        </w:rPr>
        <w:tab/>
        <w:t>формир</w:t>
      </w:r>
      <w:r>
        <w:rPr>
          <w:rFonts w:ascii="Times New Roman" w:hAnsi="Times New Roman" w:cs="Times New Roman"/>
          <w:sz w:val="28"/>
          <w:szCs w:val="28"/>
        </w:rPr>
        <w:t xml:space="preserve">уют и представляют в финансовый орган </w:t>
      </w:r>
      <w:r w:rsidR="00800433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011719" w:rsidRPr="00CF2645">
        <w:rPr>
          <w:rFonts w:ascii="Times New Roman" w:hAnsi="Times New Roman" w:cs="Times New Roman"/>
          <w:sz w:val="28"/>
          <w:szCs w:val="28"/>
        </w:rPr>
        <w:t>Вольненского</w:t>
      </w:r>
      <w:r w:rsidR="00800433">
        <w:rPr>
          <w:rFonts w:ascii="Times New Roman" w:hAnsi="Times New Roman" w:cs="Times New Roman"/>
          <w:sz w:val="28"/>
          <w:szCs w:val="28"/>
        </w:rPr>
        <w:t xml:space="preserve"> сельского поселения Успенского района</w:t>
      </w:r>
      <w:r w:rsidR="00800433" w:rsidRPr="000D00BC">
        <w:rPr>
          <w:rFonts w:ascii="Times New Roman" w:hAnsi="Times New Roman" w:cs="Times New Roman"/>
          <w:sz w:val="28"/>
          <w:szCs w:val="28"/>
        </w:rPr>
        <w:t xml:space="preserve"> </w:t>
      </w:r>
      <w:r w:rsidRPr="000D00BC">
        <w:rPr>
          <w:rFonts w:ascii="Times New Roman" w:hAnsi="Times New Roman" w:cs="Times New Roman"/>
          <w:sz w:val="28"/>
          <w:szCs w:val="28"/>
        </w:rPr>
        <w:t xml:space="preserve">(далее - </w:t>
      </w:r>
      <w:r w:rsidR="001B2B45">
        <w:rPr>
          <w:rFonts w:ascii="Times New Roman" w:hAnsi="Times New Roman" w:cs="Times New Roman"/>
          <w:sz w:val="28"/>
          <w:szCs w:val="28"/>
        </w:rPr>
        <w:t>финансовый орган</w:t>
      </w:r>
      <w:r w:rsidRPr="000D00BC">
        <w:rPr>
          <w:rFonts w:ascii="Times New Roman" w:hAnsi="Times New Roman" w:cs="Times New Roman"/>
          <w:sz w:val="28"/>
          <w:szCs w:val="28"/>
        </w:rPr>
        <w:t>) следующие документы:</w:t>
      </w:r>
    </w:p>
    <w:p w14:paraId="35198821" w14:textId="77777777" w:rsidR="000243EA" w:rsidRPr="000D00BC" w:rsidRDefault="000243EA" w:rsidP="000243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0D00BC">
        <w:rPr>
          <w:rFonts w:ascii="Times New Roman" w:hAnsi="Times New Roman" w:cs="Times New Roman"/>
          <w:sz w:val="28"/>
          <w:szCs w:val="28"/>
        </w:rPr>
        <w:lastRenderedPageBreak/>
        <w:t>а)</w:t>
      </w:r>
      <w:r w:rsidRPr="000D00BC">
        <w:rPr>
          <w:rFonts w:ascii="Times New Roman" w:hAnsi="Times New Roman" w:cs="Times New Roman"/>
          <w:sz w:val="28"/>
          <w:szCs w:val="28"/>
        </w:rPr>
        <w:tab/>
        <w:t xml:space="preserve">прогноз поступления доходов бюджета </w:t>
      </w:r>
      <w:r w:rsidR="00011719" w:rsidRPr="00CF2645">
        <w:rPr>
          <w:rFonts w:ascii="Times New Roman" w:hAnsi="Times New Roman" w:cs="Times New Roman"/>
          <w:sz w:val="28"/>
          <w:szCs w:val="28"/>
        </w:rPr>
        <w:t>Вольненского</w:t>
      </w:r>
      <w:r w:rsidRPr="000D00BC">
        <w:rPr>
          <w:rFonts w:ascii="Times New Roman" w:hAnsi="Times New Roman" w:cs="Times New Roman"/>
          <w:sz w:val="28"/>
          <w:szCs w:val="28"/>
        </w:rPr>
        <w:t xml:space="preserve"> сельского поселения (далее – бюджет);</w:t>
      </w:r>
    </w:p>
    <w:p w14:paraId="2F8818EE" w14:textId="77777777" w:rsidR="000243EA" w:rsidRPr="000D00BC" w:rsidRDefault="000243EA" w:rsidP="000243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0D00BC">
        <w:rPr>
          <w:rFonts w:ascii="Times New Roman" w:hAnsi="Times New Roman" w:cs="Times New Roman"/>
          <w:sz w:val="28"/>
          <w:szCs w:val="28"/>
        </w:rPr>
        <w:t>б)</w:t>
      </w:r>
      <w:r w:rsidRPr="000D00BC">
        <w:rPr>
          <w:rFonts w:ascii="Times New Roman" w:hAnsi="Times New Roman" w:cs="Times New Roman"/>
          <w:sz w:val="28"/>
          <w:szCs w:val="28"/>
        </w:rPr>
        <w:tab/>
        <w:t>обоснования прогноза поступления доходов в бюджет;</w:t>
      </w:r>
    </w:p>
    <w:p w14:paraId="13312C1E" w14:textId="77777777" w:rsidR="000243EA" w:rsidRPr="000D00BC" w:rsidRDefault="000243EA" w:rsidP="000243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0D00BC">
        <w:rPr>
          <w:rFonts w:ascii="Times New Roman" w:hAnsi="Times New Roman" w:cs="Times New Roman"/>
          <w:sz w:val="28"/>
          <w:szCs w:val="28"/>
        </w:rPr>
        <w:t>в)</w:t>
      </w:r>
      <w:r w:rsidRPr="000D00BC">
        <w:rPr>
          <w:rFonts w:ascii="Times New Roman" w:hAnsi="Times New Roman" w:cs="Times New Roman"/>
          <w:sz w:val="28"/>
          <w:szCs w:val="28"/>
        </w:rPr>
        <w:tab/>
        <w:t>сведения, необходимые для составления среднесрочного финансового плана и (или) проекта бюджета;</w:t>
      </w:r>
    </w:p>
    <w:p w14:paraId="60764394" w14:textId="77777777" w:rsidR="000243EA" w:rsidRPr="000D00BC" w:rsidRDefault="000243EA" w:rsidP="000243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0D00BC">
        <w:rPr>
          <w:rFonts w:ascii="Times New Roman" w:hAnsi="Times New Roman" w:cs="Times New Roman"/>
          <w:sz w:val="28"/>
          <w:szCs w:val="28"/>
        </w:rPr>
        <w:t>г)</w:t>
      </w:r>
      <w:r w:rsidRPr="000D00BC">
        <w:rPr>
          <w:rFonts w:ascii="Times New Roman" w:hAnsi="Times New Roman" w:cs="Times New Roman"/>
          <w:sz w:val="28"/>
          <w:szCs w:val="28"/>
        </w:rPr>
        <w:tab/>
        <w:t>сведения, необходимые для составления и ведения кассового плана;</w:t>
      </w:r>
    </w:p>
    <w:p w14:paraId="340B65F3" w14:textId="77777777" w:rsidR="000243EA" w:rsidRPr="000D00BC" w:rsidRDefault="000243EA" w:rsidP="000243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0D00BC">
        <w:rPr>
          <w:rFonts w:ascii="Times New Roman" w:hAnsi="Times New Roman" w:cs="Times New Roman"/>
          <w:sz w:val="28"/>
          <w:szCs w:val="28"/>
        </w:rPr>
        <w:t>д)</w:t>
      </w:r>
      <w:r w:rsidRPr="000D00BC">
        <w:rPr>
          <w:rFonts w:ascii="Times New Roman" w:hAnsi="Times New Roman" w:cs="Times New Roman"/>
          <w:sz w:val="28"/>
          <w:szCs w:val="28"/>
        </w:rPr>
        <w:tab/>
        <w:t>аналитические материалы по исполнению бюджета в части доходов бюджета;</w:t>
      </w:r>
    </w:p>
    <w:p w14:paraId="3452E54F" w14:textId="77777777" w:rsidR="000243EA" w:rsidRPr="000D00BC" w:rsidRDefault="000243EA" w:rsidP="000243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0D00BC">
        <w:rPr>
          <w:rFonts w:ascii="Times New Roman" w:hAnsi="Times New Roman" w:cs="Times New Roman"/>
          <w:sz w:val="28"/>
          <w:szCs w:val="28"/>
        </w:rPr>
        <w:t>е)</w:t>
      </w:r>
      <w:r w:rsidRPr="000D00BC">
        <w:rPr>
          <w:rFonts w:ascii="Times New Roman" w:hAnsi="Times New Roman" w:cs="Times New Roman"/>
          <w:sz w:val="28"/>
          <w:szCs w:val="28"/>
        </w:rPr>
        <w:tab/>
        <w:t>сведения, необходимые для внесения изменений в решение о бюджете в части закрепленных доходов;</w:t>
      </w:r>
    </w:p>
    <w:p w14:paraId="6B33CCDB" w14:textId="77777777" w:rsidR="000243EA" w:rsidRPr="000D00BC" w:rsidRDefault="000243EA" w:rsidP="000243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0D00BC">
        <w:rPr>
          <w:rFonts w:ascii="Times New Roman" w:hAnsi="Times New Roman" w:cs="Times New Roman"/>
          <w:sz w:val="28"/>
          <w:szCs w:val="28"/>
        </w:rPr>
        <w:t>3)</w:t>
      </w:r>
      <w:r w:rsidRPr="000D00BC">
        <w:rPr>
          <w:rFonts w:ascii="Times New Roman" w:hAnsi="Times New Roman" w:cs="Times New Roman"/>
          <w:sz w:val="28"/>
          <w:szCs w:val="28"/>
        </w:rPr>
        <w:tab/>
        <w:t>формируют и представляют в финансовое управление бюджетную отчетность по операциям администрирования поступлений в бюджет по формам, которые установлены законодательством Российской Федерации, нормативными правовыми актами Министерства финансов Российской Федерации;</w:t>
      </w:r>
    </w:p>
    <w:p w14:paraId="3D46E080" w14:textId="77777777" w:rsidR="000243EA" w:rsidRPr="000D00BC" w:rsidRDefault="000243EA" w:rsidP="000243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0D00BC">
        <w:rPr>
          <w:rFonts w:ascii="Times New Roman" w:hAnsi="Times New Roman" w:cs="Times New Roman"/>
          <w:sz w:val="28"/>
          <w:szCs w:val="28"/>
        </w:rPr>
        <w:t>4)</w:t>
      </w:r>
      <w:r w:rsidRPr="000D00BC">
        <w:rPr>
          <w:rFonts w:ascii="Times New Roman" w:hAnsi="Times New Roman" w:cs="Times New Roman"/>
          <w:sz w:val="28"/>
          <w:szCs w:val="28"/>
        </w:rPr>
        <w:tab/>
        <w:t>исполняют в случае отсутствия подведомственных администраторов полномочия администратора доходов бюджета;</w:t>
      </w:r>
    </w:p>
    <w:p w14:paraId="631F5A8D" w14:textId="77777777" w:rsidR="000243EA" w:rsidRPr="000D00BC" w:rsidRDefault="000243EA" w:rsidP="000243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0D00BC">
        <w:rPr>
          <w:rFonts w:ascii="Times New Roman" w:hAnsi="Times New Roman" w:cs="Times New Roman"/>
          <w:sz w:val="28"/>
          <w:szCs w:val="28"/>
        </w:rPr>
        <w:t>5)</w:t>
      </w:r>
      <w:r w:rsidRPr="000D00BC">
        <w:rPr>
          <w:rFonts w:ascii="Times New Roman" w:hAnsi="Times New Roman" w:cs="Times New Roman"/>
          <w:sz w:val="28"/>
          <w:szCs w:val="28"/>
        </w:rPr>
        <w:tab/>
        <w:t>методику прогнозирования поступлений доходов в бюджет в соответствии с общими требованиями к такой методике, установленными Правительством Российской Федерации;</w:t>
      </w:r>
    </w:p>
    <w:p w14:paraId="44E1BB13" w14:textId="77777777" w:rsidR="000243EA" w:rsidRPr="000D00BC" w:rsidRDefault="000243EA" w:rsidP="000243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0D00BC">
        <w:rPr>
          <w:rFonts w:ascii="Times New Roman" w:hAnsi="Times New Roman" w:cs="Times New Roman"/>
          <w:sz w:val="28"/>
          <w:szCs w:val="28"/>
        </w:rPr>
        <w:t>6) представляют для включения в перечень источников доходов Российской Федерации и реестр источников доходов бюджета сведения о закрепленных за ними источниках доходов;</w:t>
      </w:r>
    </w:p>
    <w:p w14:paraId="22D2984D" w14:textId="77777777" w:rsidR="000243EA" w:rsidRPr="000D00BC" w:rsidRDefault="000243EA" w:rsidP="000243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0D00BC">
        <w:rPr>
          <w:rFonts w:ascii="Times New Roman" w:hAnsi="Times New Roman" w:cs="Times New Roman"/>
          <w:sz w:val="28"/>
          <w:szCs w:val="28"/>
        </w:rPr>
        <w:t>7) определяют порядок принятия решений о признании безнадежной к взысканию задолженности по платежам в бюджет по администрируемым доходам в соответствии с общими требованиями, установленными Правительством Российской Федерации;</w:t>
      </w:r>
    </w:p>
    <w:p w14:paraId="042997FF" w14:textId="77777777" w:rsidR="000243EA" w:rsidRPr="000D00BC" w:rsidRDefault="000243EA" w:rsidP="000243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0D00BC">
        <w:rPr>
          <w:rFonts w:ascii="Times New Roman" w:hAnsi="Times New Roman" w:cs="Times New Roman"/>
          <w:sz w:val="28"/>
          <w:szCs w:val="28"/>
        </w:rPr>
        <w:t>8) исполняют в случае необходимости полномочия администратора;</w:t>
      </w:r>
    </w:p>
    <w:p w14:paraId="4AB8B2D4" w14:textId="77777777" w:rsidR="000243EA" w:rsidRPr="000D00BC" w:rsidRDefault="000243EA" w:rsidP="000243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0D00BC">
        <w:rPr>
          <w:rFonts w:ascii="Times New Roman" w:hAnsi="Times New Roman" w:cs="Times New Roman"/>
          <w:sz w:val="28"/>
          <w:szCs w:val="28"/>
        </w:rPr>
        <w:t>9)</w:t>
      </w:r>
      <w:r w:rsidRPr="000D00BC">
        <w:rPr>
          <w:rFonts w:ascii="Times New Roman" w:hAnsi="Times New Roman" w:cs="Times New Roman"/>
          <w:sz w:val="28"/>
          <w:szCs w:val="28"/>
        </w:rPr>
        <w:tab/>
        <w:t>осуществляют иные бюджетные полномочия, установленные Бюджетным кодексом Российской Федерации и иными нормативными правовыми актами, регулирующими бюджетные правоотношения.</w:t>
      </w:r>
    </w:p>
    <w:p w14:paraId="2AB15AC4" w14:textId="77777777" w:rsidR="000243EA" w:rsidRPr="000D00BC" w:rsidRDefault="000243EA" w:rsidP="000243EA">
      <w:pPr>
        <w:pStyle w:val="a6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D00BC">
        <w:rPr>
          <w:rFonts w:ascii="Times New Roman" w:hAnsi="Times New Roman" w:cs="Times New Roman"/>
          <w:sz w:val="28"/>
          <w:szCs w:val="28"/>
        </w:rPr>
        <w:t>4. При наличии подведомственных администраторов главные администраторы не позднее 15 дней после дня обнародования решения о бюджете утверждают и доводят до них правовой акт, наделяющий их полномочиями администратора и определяющий порядок осуществления ими бюджетных полномочий, который должен содержать следующие положения:</w:t>
      </w:r>
    </w:p>
    <w:p w14:paraId="70F3CC52" w14:textId="77777777" w:rsidR="000243EA" w:rsidRPr="000D00BC" w:rsidRDefault="000243EA" w:rsidP="000243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0D00BC">
        <w:rPr>
          <w:rFonts w:ascii="Times New Roman" w:hAnsi="Times New Roman" w:cs="Times New Roman"/>
          <w:sz w:val="28"/>
          <w:szCs w:val="28"/>
        </w:rPr>
        <w:t>1)</w:t>
      </w:r>
      <w:r w:rsidRPr="000D00BC">
        <w:rPr>
          <w:rFonts w:ascii="Times New Roman" w:hAnsi="Times New Roman" w:cs="Times New Roman"/>
          <w:sz w:val="28"/>
          <w:szCs w:val="28"/>
        </w:rPr>
        <w:tab/>
        <w:t xml:space="preserve">закрепление источников доходов бюджетов за подведомственными администраторами с указанием нормативных правовых актов Российской Федерации, Краснодарского края и </w:t>
      </w:r>
      <w:r w:rsidR="00011719" w:rsidRPr="00CF2645">
        <w:rPr>
          <w:rFonts w:ascii="Times New Roman" w:hAnsi="Times New Roman" w:cs="Times New Roman"/>
          <w:sz w:val="28"/>
          <w:szCs w:val="28"/>
        </w:rPr>
        <w:t>Вольненского</w:t>
      </w:r>
      <w:r w:rsidRPr="000D00BC">
        <w:rPr>
          <w:rFonts w:ascii="Times New Roman" w:hAnsi="Times New Roman" w:cs="Times New Roman"/>
          <w:sz w:val="28"/>
          <w:szCs w:val="28"/>
        </w:rPr>
        <w:t xml:space="preserve"> сельского поселения, являющихся основанием для администрирования данного вида платежа. При формировании источников доходов необходимо отразить особенности, связанные с их детализацией по кодам подвидов доходов бюджетов бюджетной системы Российской Федерации на очередной финансовый год и плановый период в соответствии с нормативными правовыми актами Краснодарского края, муниципальными правовыми актами;</w:t>
      </w:r>
    </w:p>
    <w:p w14:paraId="53F24BB1" w14:textId="77777777" w:rsidR="000243EA" w:rsidRPr="000D00BC" w:rsidRDefault="000243EA" w:rsidP="000243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0D00BC">
        <w:rPr>
          <w:rFonts w:ascii="Times New Roman" w:hAnsi="Times New Roman" w:cs="Times New Roman"/>
          <w:sz w:val="28"/>
          <w:szCs w:val="28"/>
        </w:rPr>
        <w:lastRenderedPageBreak/>
        <w:t>2)</w:t>
      </w:r>
      <w:r w:rsidRPr="000D00BC">
        <w:rPr>
          <w:rFonts w:ascii="Times New Roman" w:hAnsi="Times New Roman" w:cs="Times New Roman"/>
          <w:sz w:val="28"/>
          <w:szCs w:val="28"/>
        </w:rPr>
        <w:tab/>
        <w:t>наделение подведомственных администраторов в отношении закрепленных за ними источников доходов бюджета следующими бюджетными полномочиями:</w:t>
      </w:r>
    </w:p>
    <w:p w14:paraId="114EA058" w14:textId="77777777" w:rsidR="000243EA" w:rsidRPr="000D00BC" w:rsidRDefault="000243EA" w:rsidP="000243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0D00BC">
        <w:rPr>
          <w:rFonts w:ascii="Times New Roman" w:hAnsi="Times New Roman" w:cs="Times New Roman"/>
          <w:sz w:val="28"/>
          <w:szCs w:val="28"/>
        </w:rPr>
        <w:t>а)</w:t>
      </w:r>
      <w:r w:rsidRPr="000D00BC">
        <w:rPr>
          <w:rFonts w:ascii="Times New Roman" w:hAnsi="Times New Roman" w:cs="Times New Roman"/>
          <w:sz w:val="28"/>
          <w:szCs w:val="28"/>
        </w:rPr>
        <w:tab/>
        <w:t>начисление, учет и контроль за правильностью исчисления, полнотой и своевременностью осуществления платежей в бюджет, пеней и штрафов по ним;</w:t>
      </w:r>
    </w:p>
    <w:p w14:paraId="1069F7AF" w14:textId="77777777" w:rsidR="000243EA" w:rsidRPr="000D00BC" w:rsidRDefault="000243EA" w:rsidP="000243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0D00BC">
        <w:rPr>
          <w:rFonts w:ascii="Times New Roman" w:hAnsi="Times New Roman" w:cs="Times New Roman"/>
          <w:sz w:val="28"/>
          <w:szCs w:val="28"/>
        </w:rPr>
        <w:t>б)</w:t>
      </w:r>
      <w:r w:rsidRPr="000D00BC">
        <w:rPr>
          <w:rFonts w:ascii="Times New Roman" w:hAnsi="Times New Roman" w:cs="Times New Roman"/>
          <w:sz w:val="28"/>
          <w:szCs w:val="28"/>
        </w:rPr>
        <w:tab/>
        <w:t>взыскание задолженности по платежам в бюджет, пеней и штрафов;</w:t>
      </w:r>
    </w:p>
    <w:p w14:paraId="4C4FB264" w14:textId="77777777" w:rsidR="000243EA" w:rsidRPr="000D00BC" w:rsidRDefault="000243EA" w:rsidP="000243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0D00BC">
        <w:rPr>
          <w:rFonts w:ascii="Times New Roman" w:hAnsi="Times New Roman" w:cs="Times New Roman"/>
          <w:sz w:val="28"/>
          <w:szCs w:val="28"/>
        </w:rPr>
        <w:t>в)</w:t>
      </w:r>
      <w:r w:rsidRPr="000D00BC">
        <w:rPr>
          <w:rFonts w:ascii="Times New Roman" w:hAnsi="Times New Roman" w:cs="Times New Roman"/>
          <w:sz w:val="28"/>
          <w:szCs w:val="28"/>
        </w:rPr>
        <w:tab/>
        <w:t>принятие решений о возврате излишне уплаченных (взысканных) платежей в бюджет, пеней и штрафов, а также процентов за несвоевременное осуществление такого возврата и процентов, начисленных на излишне взысканные суммы, и представление в Управление Федерального казначейства по Краснодарскому краю (далее - УФК) поручений для осуществления возврата в порядке, установленном Министерством финансов Российской Федерации;</w:t>
      </w:r>
    </w:p>
    <w:p w14:paraId="287B7A8D" w14:textId="77777777" w:rsidR="000243EA" w:rsidRPr="000D00BC" w:rsidRDefault="000243EA" w:rsidP="000243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0D00BC">
        <w:rPr>
          <w:rFonts w:ascii="Times New Roman" w:hAnsi="Times New Roman" w:cs="Times New Roman"/>
          <w:sz w:val="28"/>
          <w:szCs w:val="28"/>
        </w:rPr>
        <w:t>г)</w:t>
      </w:r>
      <w:r w:rsidRPr="000D00BC">
        <w:rPr>
          <w:rFonts w:ascii="Times New Roman" w:hAnsi="Times New Roman" w:cs="Times New Roman"/>
          <w:sz w:val="28"/>
          <w:szCs w:val="28"/>
        </w:rPr>
        <w:tab/>
        <w:t>принятие решений о зачете (уточнений) платежей в бюджеты бюджетной системы Российской Федерации и представление соответствующего уведомления в УФК;</w:t>
      </w:r>
    </w:p>
    <w:p w14:paraId="24192CFF" w14:textId="77777777" w:rsidR="000243EA" w:rsidRPr="000D00BC" w:rsidRDefault="000243EA" w:rsidP="000243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0D00BC">
        <w:rPr>
          <w:rFonts w:ascii="Times New Roman" w:hAnsi="Times New Roman" w:cs="Times New Roman"/>
          <w:sz w:val="28"/>
          <w:szCs w:val="28"/>
        </w:rPr>
        <w:t>д)</w:t>
      </w:r>
      <w:r w:rsidRPr="000D00BC">
        <w:rPr>
          <w:rFonts w:ascii="Times New Roman" w:hAnsi="Times New Roman" w:cs="Times New Roman"/>
          <w:sz w:val="28"/>
          <w:szCs w:val="28"/>
        </w:rPr>
        <w:tab/>
        <w:t xml:space="preserve">предоставление информации, необходимой для уплаты денежных средств физическими и юридическими лицами за государственные и муниципальные услуги, а также иных платежей, являющихся источниками формирования доходов бюджета </w:t>
      </w:r>
      <w:r>
        <w:rPr>
          <w:rFonts w:ascii="Times New Roman" w:hAnsi="Times New Roman" w:cs="Times New Roman"/>
          <w:sz w:val="28"/>
          <w:szCs w:val="28"/>
        </w:rPr>
        <w:t>Успенского</w:t>
      </w:r>
      <w:r w:rsidRPr="000D00BC">
        <w:rPr>
          <w:rFonts w:ascii="Times New Roman" w:hAnsi="Times New Roman" w:cs="Times New Roman"/>
          <w:sz w:val="28"/>
          <w:szCs w:val="28"/>
        </w:rPr>
        <w:t xml:space="preserve"> сельского поселения, в государственную информационную систему о государственных и муниципальных платежах в соответствии с Федеральным законом от 27 июля 2010 года № 210-ФЗ «Об организации предоставления государственных и муниципальных услуг»;</w:t>
      </w:r>
    </w:p>
    <w:p w14:paraId="74DFE7D5" w14:textId="77777777" w:rsidR="000243EA" w:rsidRPr="000D00BC" w:rsidRDefault="000243EA" w:rsidP="000243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0D00BC">
        <w:rPr>
          <w:rFonts w:ascii="Times New Roman" w:hAnsi="Times New Roman" w:cs="Times New Roman"/>
          <w:sz w:val="28"/>
          <w:szCs w:val="28"/>
        </w:rPr>
        <w:t>е)</w:t>
      </w:r>
      <w:r w:rsidRPr="000D00BC">
        <w:rPr>
          <w:rFonts w:ascii="Times New Roman" w:hAnsi="Times New Roman" w:cs="Times New Roman"/>
          <w:sz w:val="28"/>
          <w:szCs w:val="28"/>
        </w:rPr>
        <w:tab/>
        <w:t>принятие решений о признании безнадежной к взысканию задолженности по платежам в бюджет;</w:t>
      </w:r>
    </w:p>
    <w:p w14:paraId="4CCDD53B" w14:textId="77777777" w:rsidR="000243EA" w:rsidRPr="000D00BC" w:rsidRDefault="000243EA" w:rsidP="000243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0D00BC">
        <w:rPr>
          <w:rFonts w:ascii="Times New Roman" w:hAnsi="Times New Roman" w:cs="Times New Roman"/>
          <w:iCs/>
          <w:sz w:val="28"/>
          <w:szCs w:val="28"/>
        </w:rPr>
        <w:t>3</w:t>
      </w:r>
      <w:r w:rsidRPr="000D00BC">
        <w:rPr>
          <w:rFonts w:ascii="Times New Roman" w:hAnsi="Times New Roman" w:cs="Times New Roman"/>
          <w:sz w:val="28"/>
          <w:szCs w:val="28"/>
        </w:rPr>
        <w:t>)</w:t>
      </w:r>
      <w:r w:rsidRPr="000D00BC">
        <w:rPr>
          <w:rFonts w:ascii="Times New Roman" w:hAnsi="Times New Roman" w:cs="Times New Roman"/>
          <w:sz w:val="28"/>
          <w:szCs w:val="28"/>
        </w:rPr>
        <w:tab/>
        <w:t>определение порядка заполнения (составления) и отражения в бюджетном учете первичных документов по</w:t>
      </w:r>
      <w:r w:rsidR="00011719">
        <w:rPr>
          <w:rFonts w:ascii="Times New Roman" w:hAnsi="Times New Roman" w:cs="Times New Roman"/>
          <w:sz w:val="28"/>
          <w:szCs w:val="28"/>
        </w:rPr>
        <w:t xml:space="preserve"> </w:t>
      </w:r>
      <w:r w:rsidRPr="000D00BC">
        <w:rPr>
          <w:rFonts w:ascii="Times New Roman" w:hAnsi="Times New Roman" w:cs="Times New Roman"/>
          <w:sz w:val="28"/>
          <w:szCs w:val="28"/>
        </w:rPr>
        <w:t>администрируемым доходам бюджета или указание нормативных правовых актов Российской Федерации, регулирующих данные вопросы;</w:t>
      </w:r>
    </w:p>
    <w:p w14:paraId="0F7A2635" w14:textId="77777777" w:rsidR="000243EA" w:rsidRPr="000D00BC" w:rsidRDefault="000243EA" w:rsidP="000243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0D00BC">
        <w:rPr>
          <w:rFonts w:ascii="Times New Roman" w:hAnsi="Times New Roman" w:cs="Times New Roman"/>
          <w:sz w:val="28"/>
          <w:szCs w:val="28"/>
        </w:rPr>
        <w:t>4)</w:t>
      </w:r>
      <w:r w:rsidRPr="000D00BC">
        <w:rPr>
          <w:rFonts w:ascii="Times New Roman" w:hAnsi="Times New Roman" w:cs="Times New Roman"/>
          <w:sz w:val="28"/>
          <w:szCs w:val="28"/>
        </w:rPr>
        <w:tab/>
        <w:t>определение порядка и сроков сверки данных бюджетного учета администрируемых доходов бюджета в соответствии с нормативными правовыми актами Российской Федерации;</w:t>
      </w:r>
    </w:p>
    <w:p w14:paraId="5C1876B3" w14:textId="77777777" w:rsidR="000243EA" w:rsidRPr="000D00BC" w:rsidRDefault="000243EA" w:rsidP="000243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0D00BC">
        <w:rPr>
          <w:rFonts w:ascii="Times New Roman" w:hAnsi="Times New Roman" w:cs="Times New Roman"/>
          <w:sz w:val="28"/>
          <w:szCs w:val="28"/>
        </w:rPr>
        <w:t>5)</w:t>
      </w:r>
      <w:r w:rsidRPr="000D00BC">
        <w:rPr>
          <w:rFonts w:ascii="Times New Roman" w:hAnsi="Times New Roman" w:cs="Times New Roman"/>
          <w:sz w:val="28"/>
          <w:szCs w:val="28"/>
        </w:rPr>
        <w:tab/>
        <w:t xml:space="preserve">определение порядка действий администраторов при уточнении невыясненных поступлений в соответствии с нормативными правовыми актами Российской Федерации, Краснодарского края и </w:t>
      </w:r>
      <w:r w:rsidR="00011719" w:rsidRPr="00CF2645">
        <w:rPr>
          <w:rFonts w:ascii="Times New Roman" w:hAnsi="Times New Roman" w:cs="Times New Roman"/>
          <w:sz w:val="28"/>
          <w:szCs w:val="28"/>
        </w:rPr>
        <w:t>Вольненского</w:t>
      </w:r>
      <w:r w:rsidRPr="000D00BC">
        <w:rPr>
          <w:rFonts w:ascii="Times New Roman" w:hAnsi="Times New Roman" w:cs="Times New Roman"/>
          <w:sz w:val="28"/>
          <w:szCs w:val="28"/>
        </w:rPr>
        <w:t xml:space="preserve"> сельского поселения, в том числе нормативными правовыми актами Министерства финансов Российской Федерации, Министерства финансов Краснодарского края и приказами финансового управления;</w:t>
      </w:r>
    </w:p>
    <w:p w14:paraId="318E9AC1" w14:textId="77777777" w:rsidR="000243EA" w:rsidRPr="000D00BC" w:rsidRDefault="000243EA" w:rsidP="000243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0D00BC">
        <w:rPr>
          <w:rFonts w:ascii="Times New Roman" w:hAnsi="Times New Roman" w:cs="Times New Roman"/>
          <w:sz w:val="28"/>
          <w:szCs w:val="28"/>
        </w:rPr>
        <w:t>6)</w:t>
      </w:r>
      <w:r w:rsidRPr="000D00BC">
        <w:rPr>
          <w:rFonts w:ascii="Times New Roman" w:hAnsi="Times New Roman" w:cs="Times New Roman"/>
          <w:sz w:val="28"/>
          <w:szCs w:val="28"/>
        </w:rPr>
        <w:tab/>
        <w:t xml:space="preserve">определение порядка действий администраторов при принудительном взыскании с плательщика платежей в бюджет, пеней и штрафов по ним через судебные органы или через службу судебных приставов в случаях, предусмотренных законодательством Российской Федерации (в том числе определение перечня необходимой для заполнения платежного документа информации, которую необходимо довести до суда (мирового судьи) и (или) </w:t>
      </w:r>
      <w:r w:rsidRPr="000D00BC">
        <w:rPr>
          <w:rFonts w:ascii="Times New Roman" w:hAnsi="Times New Roman" w:cs="Times New Roman"/>
          <w:sz w:val="28"/>
          <w:szCs w:val="28"/>
        </w:rPr>
        <w:lastRenderedPageBreak/>
        <w:t>судебного пристава исполнителя в соответствии с нормативными правовыми актами Российской Федерации);</w:t>
      </w:r>
    </w:p>
    <w:p w14:paraId="46D39CE7" w14:textId="77777777" w:rsidR="000243EA" w:rsidRPr="000D00BC" w:rsidRDefault="000243EA" w:rsidP="000243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0D00BC">
        <w:rPr>
          <w:rFonts w:ascii="Times New Roman" w:hAnsi="Times New Roman" w:cs="Times New Roman"/>
          <w:sz w:val="28"/>
          <w:szCs w:val="28"/>
        </w:rPr>
        <w:t>7)</w:t>
      </w:r>
      <w:r w:rsidRPr="000D00BC">
        <w:rPr>
          <w:rFonts w:ascii="Times New Roman" w:hAnsi="Times New Roman" w:cs="Times New Roman"/>
          <w:sz w:val="28"/>
          <w:szCs w:val="28"/>
        </w:rPr>
        <w:tab/>
        <w:t>определение порядка действий администраторов при возврате с излишне уплаченных (взысканных) платежей в бюджет, пеней и штрафов, а также процентов за несвоевременное осуществление такого возврата и процентов, начисленных на излишне взысканные суммы;</w:t>
      </w:r>
    </w:p>
    <w:p w14:paraId="3F372C00" w14:textId="77777777" w:rsidR="000243EA" w:rsidRPr="000D00BC" w:rsidRDefault="000243EA" w:rsidP="000243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0D00BC">
        <w:rPr>
          <w:rFonts w:ascii="Times New Roman" w:hAnsi="Times New Roman" w:cs="Times New Roman"/>
          <w:sz w:val="28"/>
          <w:szCs w:val="28"/>
        </w:rPr>
        <w:t>8)</w:t>
      </w:r>
      <w:r w:rsidRPr="000D00BC">
        <w:rPr>
          <w:rFonts w:ascii="Times New Roman" w:hAnsi="Times New Roman" w:cs="Times New Roman"/>
          <w:sz w:val="28"/>
          <w:szCs w:val="28"/>
        </w:rPr>
        <w:tab/>
        <w:t>определение порядка, форм и сроков представления администраторами главному администратору сведений и бюджетной отчетности, необходимых для осуществления полномочий главного администратора;</w:t>
      </w:r>
    </w:p>
    <w:p w14:paraId="429FCCEC" w14:textId="77777777" w:rsidR="000243EA" w:rsidRPr="000D00BC" w:rsidRDefault="000243EA" w:rsidP="000243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0D00BC">
        <w:rPr>
          <w:rFonts w:ascii="Times New Roman" w:hAnsi="Times New Roman" w:cs="Times New Roman"/>
          <w:sz w:val="28"/>
          <w:szCs w:val="28"/>
        </w:rPr>
        <w:t>9)</w:t>
      </w:r>
      <w:r w:rsidRPr="000D00BC">
        <w:rPr>
          <w:rFonts w:ascii="Times New Roman" w:hAnsi="Times New Roman" w:cs="Times New Roman"/>
          <w:sz w:val="28"/>
          <w:szCs w:val="28"/>
        </w:rPr>
        <w:tab/>
        <w:t>иные положения, необходимые для реализации полномочий администратора.</w:t>
      </w:r>
    </w:p>
    <w:p w14:paraId="07855A2C" w14:textId="77777777" w:rsidR="000243EA" w:rsidRPr="000D00BC" w:rsidRDefault="000243EA" w:rsidP="000243EA">
      <w:pPr>
        <w:pStyle w:val="a6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D00BC">
        <w:rPr>
          <w:rFonts w:ascii="Times New Roman" w:hAnsi="Times New Roman" w:cs="Times New Roman"/>
          <w:sz w:val="28"/>
          <w:szCs w:val="28"/>
        </w:rPr>
        <w:t>5. При отсутствии подведомственных администраторов главные администраторы принимают правовой акт об утверждении порядка осуществления ими полномочий администратора, который должен содержать следующие положения:</w:t>
      </w:r>
    </w:p>
    <w:p w14:paraId="21E0F4B2" w14:textId="77777777" w:rsidR="000243EA" w:rsidRPr="000D00BC" w:rsidRDefault="000243EA" w:rsidP="000243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0D00BC">
        <w:rPr>
          <w:rFonts w:ascii="Times New Roman" w:hAnsi="Times New Roman" w:cs="Times New Roman"/>
          <w:sz w:val="28"/>
          <w:szCs w:val="28"/>
        </w:rPr>
        <w:t>1)</w:t>
      </w:r>
      <w:r w:rsidRPr="000D00BC">
        <w:rPr>
          <w:rFonts w:ascii="Times New Roman" w:hAnsi="Times New Roman" w:cs="Times New Roman"/>
          <w:sz w:val="28"/>
          <w:szCs w:val="28"/>
        </w:rPr>
        <w:tab/>
        <w:t>определение порядка заполнения (составления) и отражения в бюджетном учете первичных документов по администрируемым доходам бюджета или указание нормативных правовых актов Российской Федерации, регулирующих данные вопросы;</w:t>
      </w:r>
    </w:p>
    <w:p w14:paraId="4E1818AB" w14:textId="77777777" w:rsidR="000243EA" w:rsidRPr="000D00BC" w:rsidRDefault="000243EA" w:rsidP="000243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0D00BC">
        <w:rPr>
          <w:rFonts w:ascii="Times New Roman" w:hAnsi="Times New Roman" w:cs="Times New Roman"/>
          <w:sz w:val="28"/>
          <w:szCs w:val="28"/>
        </w:rPr>
        <w:t>2)</w:t>
      </w:r>
      <w:r w:rsidRPr="000D00BC">
        <w:rPr>
          <w:rFonts w:ascii="Times New Roman" w:hAnsi="Times New Roman" w:cs="Times New Roman"/>
          <w:sz w:val="28"/>
          <w:szCs w:val="28"/>
        </w:rPr>
        <w:tab/>
        <w:t>определение порядка и сроков сверки данных бюджетного учета администрируемых доходов бюджета в соответствии с нормативными правовыми актами Российской Федерации;</w:t>
      </w:r>
    </w:p>
    <w:p w14:paraId="0D774751" w14:textId="77777777" w:rsidR="000243EA" w:rsidRPr="000D00BC" w:rsidRDefault="000243EA" w:rsidP="000243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0D00BC">
        <w:rPr>
          <w:rFonts w:ascii="Times New Roman" w:hAnsi="Times New Roman" w:cs="Times New Roman"/>
          <w:sz w:val="28"/>
          <w:szCs w:val="28"/>
        </w:rPr>
        <w:t>3)</w:t>
      </w:r>
      <w:r w:rsidRPr="000D00BC">
        <w:rPr>
          <w:rFonts w:ascii="Times New Roman" w:hAnsi="Times New Roman" w:cs="Times New Roman"/>
          <w:sz w:val="28"/>
          <w:szCs w:val="28"/>
        </w:rPr>
        <w:tab/>
        <w:t xml:space="preserve">определение порядка действий при уточнении невыясненных поступлений в соответствии с нормативными правовыми актами Российской Федерации, Краснодарского края и </w:t>
      </w:r>
      <w:r w:rsidR="00011719" w:rsidRPr="00CF2645">
        <w:rPr>
          <w:rFonts w:ascii="Times New Roman" w:hAnsi="Times New Roman" w:cs="Times New Roman"/>
          <w:sz w:val="28"/>
          <w:szCs w:val="28"/>
        </w:rPr>
        <w:t>Вольненского</w:t>
      </w:r>
      <w:r w:rsidRPr="000D00BC">
        <w:rPr>
          <w:rFonts w:ascii="Times New Roman" w:hAnsi="Times New Roman" w:cs="Times New Roman"/>
          <w:sz w:val="28"/>
          <w:szCs w:val="28"/>
        </w:rPr>
        <w:t xml:space="preserve"> сельского поселения, в том числе нормативными правовыми актами Министерства финансов Российской Федерации, Министерства финансов Краснодарского края и приказами финансового управления;</w:t>
      </w:r>
    </w:p>
    <w:p w14:paraId="33F7B72F" w14:textId="77777777" w:rsidR="000243EA" w:rsidRPr="000D00BC" w:rsidRDefault="000243EA" w:rsidP="000243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0D00BC">
        <w:rPr>
          <w:rFonts w:ascii="Times New Roman" w:hAnsi="Times New Roman" w:cs="Times New Roman"/>
          <w:sz w:val="28"/>
          <w:szCs w:val="28"/>
        </w:rPr>
        <w:t>4)</w:t>
      </w:r>
      <w:r w:rsidRPr="000D00BC">
        <w:rPr>
          <w:rFonts w:ascii="Times New Roman" w:hAnsi="Times New Roman" w:cs="Times New Roman"/>
          <w:sz w:val="28"/>
          <w:szCs w:val="28"/>
        </w:rPr>
        <w:tab/>
        <w:t>определение порядка действий при принудительном взыскании с плательщика платежей в бюджет, пеней и штрафов по ним через судебные органы или через судебных приставов в случаях, предусмотренных законодательством Российской Федерации (в том числе определение перечня необходимой для заполнения платежного документа информации, которую необходимо довести до суда (мирового судьи) и (или) судебного пристава – исполнителя в соответствии с нормативными правовыми актами Российской Федерации);</w:t>
      </w:r>
    </w:p>
    <w:p w14:paraId="413B47DD" w14:textId="77777777" w:rsidR="000243EA" w:rsidRPr="000D00BC" w:rsidRDefault="000243EA" w:rsidP="000243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0D00BC">
        <w:rPr>
          <w:rFonts w:ascii="Times New Roman" w:hAnsi="Times New Roman" w:cs="Times New Roman"/>
          <w:sz w:val="28"/>
          <w:szCs w:val="28"/>
        </w:rPr>
        <w:t>5)</w:t>
      </w:r>
      <w:r w:rsidRPr="000D00BC">
        <w:rPr>
          <w:rFonts w:ascii="Times New Roman" w:hAnsi="Times New Roman" w:cs="Times New Roman"/>
          <w:sz w:val="28"/>
          <w:szCs w:val="28"/>
        </w:rPr>
        <w:tab/>
        <w:t>определение порядка действий при возврате излишне уплаченных (взысканных) платежей в бюджет, пеней и штрафов, а также процентов за несвоевременное осуществление такого возврата и процентов, начисленных на излишне взысканные суммы;</w:t>
      </w:r>
    </w:p>
    <w:p w14:paraId="1A40AF32" w14:textId="77777777" w:rsidR="000243EA" w:rsidRPr="000D00BC" w:rsidRDefault="000243EA" w:rsidP="000243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0D00BC">
        <w:rPr>
          <w:rFonts w:ascii="Times New Roman" w:hAnsi="Times New Roman" w:cs="Times New Roman"/>
          <w:sz w:val="28"/>
          <w:szCs w:val="28"/>
        </w:rPr>
        <w:t>6)</w:t>
      </w:r>
      <w:r w:rsidRPr="000D00BC">
        <w:rPr>
          <w:rFonts w:ascii="Times New Roman" w:hAnsi="Times New Roman" w:cs="Times New Roman"/>
          <w:sz w:val="28"/>
          <w:szCs w:val="28"/>
        </w:rPr>
        <w:tab/>
        <w:t xml:space="preserve">перечень источников доходов бюджета, полномочия по администрированию которых они осуществляют, с указанием нормативных правовых актов Российской федерации, Краснодарского края и </w:t>
      </w:r>
      <w:r w:rsidR="00011719" w:rsidRPr="00CF2645">
        <w:rPr>
          <w:rFonts w:ascii="Times New Roman" w:hAnsi="Times New Roman" w:cs="Times New Roman"/>
          <w:sz w:val="28"/>
          <w:szCs w:val="28"/>
        </w:rPr>
        <w:t>Вольненского</w:t>
      </w:r>
      <w:r w:rsidRPr="000D00BC">
        <w:rPr>
          <w:rFonts w:ascii="Times New Roman" w:hAnsi="Times New Roman" w:cs="Times New Roman"/>
          <w:sz w:val="28"/>
          <w:szCs w:val="28"/>
        </w:rPr>
        <w:t xml:space="preserve"> сельского поселения, являющихся основанием для администрирования данного вида платежа;</w:t>
      </w:r>
    </w:p>
    <w:p w14:paraId="3E8DD6B3" w14:textId="77777777" w:rsidR="000243EA" w:rsidRPr="000D00BC" w:rsidRDefault="000243EA" w:rsidP="000243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0D00BC">
        <w:rPr>
          <w:rFonts w:ascii="Times New Roman" w:hAnsi="Times New Roman" w:cs="Times New Roman"/>
          <w:sz w:val="28"/>
          <w:szCs w:val="28"/>
        </w:rPr>
        <w:lastRenderedPageBreak/>
        <w:t>7)</w:t>
      </w:r>
      <w:r w:rsidRPr="000D00BC">
        <w:rPr>
          <w:rFonts w:ascii="Times New Roman" w:hAnsi="Times New Roman" w:cs="Times New Roman"/>
          <w:sz w:val="28"/>
          <w:szCs w:val="28"/>
        </w:rPr>
        <w:tab/>
        <w:t>иные положения, необходимые для реализации полномочий администратора.</w:t>
      </w:r>
    </w:p>
    <w:p w14:paraId="62725A15" w14:textId="77777777" w:rsidR="000243EA" w:rsidRPr="000D00BC" w:rsidRDefault="000243EA" w:rsidP="000243EA">
      <w:pPr>
        <w:pStyle w:val="a6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D00BC">
        <w:rPr>
          <w:rFonts w:ascii="Times New Roman" w:hAnsi="Times New Roman" w:cs="Times New Roman"/>
          <w:sz w:val="28"/>
          <w:szCs w:val="28"/>
        </w:rPr>
        <w:t xml:space="preserve">6. Главные администраторы в течение 3 рабочих дней после вступления в силу правовых актов, указанных в пунктах 4 и 5 настоящего Порядка, доводят их до финансового </w:t>
      </w:r>
      <w:r w:rsidR="00394273">
        <w:rPr>
          <w:rFonts w:ascii="Times New Roman" w:hAnsi="Times New Roman" w:cs="Times New Roman"/>
          <w:sz w:val="28"/>
          <w:szCs w:val="28"/>
        </w:rPr>
        <w:t>органа</w:t>
      </w:r>
      <w:r w:rsidRPr="000D00BC">
        <w:rPr>
          <w:rFonts w:ascii="Times New Roman" w:hAnsi="Times New Roman" w:cs="Times New Roman"/>
          <w:sz w:val="28"/>
          <w:szCs w:val="28"/>
        </w:rPr>
        <w:t>.</w:t>
      </w:r>
    </w:p>
    <w:p w14:paraId="57F6B54A" w14:textId="77777777" w:rsidR="000243EA" w:rsidRPr="000D00BC" w:rsidRDefault="000243EA" w:rsidP="00394273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D00BC">
        <w:rPr>
          <w:rFonts w:ascii="Times New Roman" w:hAnsi="Times New Roman" w:cs="Times New Roman"/>
          <w:sz w:val="28"/>
          <w:szCs w:val="28"/>
        </w:rPr>
        <w:t xml:space="preserve">В случае изменения состава и (или) функций главных администраторов по администрированию соответствующих видов доходов, главный администратор в 3-дневный срок доводит данную информацию до финансового </w:t>
      </w:r>
      <w:r w:rsidR="00394273">
        <w:rPr>
          <w:rFonts w:ascii="Times New Roman" w:hAnsi="Times New Roman" w:cs="Times New Roman"/>
          <w:sz w:val="28"/>
          <w:szCs w:val="28"/>
        </w:rPr>
        <w:t>органа</w:t>
      </w:r>
      <w:r w:rsidRPr="000D00BC">
        <w:rPr>
          <w:rFonts w:ascii="Times New Roman" w:hAnsi="Times New Roman" w:cs="Times New Roman"/>
          <w:sz w:val="28"/>
          <w:szCs w:val="28"/>
        </w:rPr>
        <w:t>.</w:t>
      </w:r>
    </w:p>
    <w:p w14:paraId="2E95B3AC" w14:textId="77777777" w:rsidR="000243EA" w:rsidRPr="000D00BC" w:rsidRDefault="000243EA" w:rsidP="000243EA">
      <w:pPr>
        <w:pStyle w:val="a6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D00BC">
        <w:rPr>
          <w:rFonts w:ascii="Times New Roman" w:hAnsi="Times New Roman" w:cs="Times New Roman"/>
          <w:sz w:val="28"/>
          <w:szCs w:val="28"/>
        </w:rPr>
        <w:t xml:space="preserve">7. Администрирование доходов бюджета, относящихся к периоду исполнения функций администрирования по доходному источнику иным органом </w:t>
      </w:r>
      <w:r w:rsidR="00011719" w:rsidRPr="00CF2645">
        <w:rPr>
          <w:rFonts w:ascii="Times New Roman" w:hAnsi="Times New Roman" w:cs="Times New Roman"/>
          <w:sz w:val="28"/>
          <w:szCs w:val="28"/>
        </w:rPr>
        <w:t>Вольненского</w:t>
      </w:r>
      <w:r w:rsidRPr="000D00BC">
        <w:rPr>
          <w:rFonts w:ascii="Times New Roman" w:hAnsi="Times New Roman" w:cs="Times New Roman"/>
          <w:sz w:val="28"/>
          <w:szCs w:val="28"/>
        </w:rPr>
        <w:t xml:space="preserve"> сельского поселения, осуществляется вновь утвержденным главным администратором (администратором), в том числе в части возврата плательщикам излишне уплаченных (взысканных) сумм.</w:t>
      </w:r>
    </w:p>
    <w:p w14:paraId="401A9484" w14:textId="77777777" w:rsidR="000243EA" w:rsidRPr="000D00BC" w:rsidRDefault="000243EA" w:rsidP="000243EA">
      <w:pPr>
        <w:pStyle w:val="a6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D00BC">
        <w:rPr>
          <w:rFonts w:ascii="Times New Roman" w:hAnsi="Times New Roman" w:cs="Times New Roman"/>
          <w:sz w:val="28"/>
          <w:szCs w:val="28"/>
        </w:rPr>
        <w:t>8. Администрирование доходов бюджетной системы Российской Федерации от денежных взысканий (штрафов) осуществляется органами местного самоуправления, от имени которых соответствующие должностные лица выносят постановления о наложении денежных взысканий (штрафов) по результатам рассмотрения дел об административных правонарушениях, предписаниях об уплате штрафов в соответствии с законодательством Российской Федерации.</w:t>
      </w:r>
    </w:p>
    <w:p w14:paraId="56C06D49" w14:textId="77777777" w:rsidR="000243EA" w:rsidRPr="000D00BC" w:rsidRDefault="000243EA" w:rsidP="000243EA">
      <w:pPr>
        <w:pStyle w:val="a6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D00BC">
        <w:rPr>
          <w:rFonts w:ascii="Times New Roman" w:hAnsi="Times New Roman" w:cs="Times New Roman"/>
          <w:sz w:val="28"/>
          <w:szCs w:val="28"/>
        </w:rPr>
        <w:t>9. Главные администраторы до начала очередного финансового года заключают с УФК соглашения об информационном взаимодействии, а также обеспечивают заключение соглашений (договоров) об обмене информацией в электронном виде.</w:t>
      </w:r>
    </w:p>
    <w:p w14:paraId="2F2D617D" w14:textId="77777777" w:rsidR="000243EA" w:rsidRPr="000D00BC" w:rsidRDefault="000243EA" w:rsidP="000243EA">
      <w:pPr>
        <w:pStyle w:val="a6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D00BC">
        <w:rPr>
          <w:rFonts w:ascii="Times New Roman" w:hAnsi="Times New Roman" w:cs="Times New Roman"/>
          <w:sz w:val="28"/>
          <w:szCs w:val="28"/>
        </w:rPr>
        <w:t>10. Главные администраторы доходов бюджета до начала очередного финансового года доводят до плательщиков сведения о реквизитах счетов и информацию о заполнении расчетных документов путем размещения указанных данных на официальном сайте в сети «Интернет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0D00BC">
        <w:rPr>
          <w:rFonts w:ascii="Times New Roman" w:hAnsi="Times New Roman" w:cs="Times New Roman"/>
          <w:sz w:val="28"/>
          <w:szCs w:val="28"/>
        </w:rPr>
        <w:t>.</w:t>
      </w:r>
    </w:p>
    <w:p w14:paraId="7B01B553" w14:textId="77777777" w:rsidR="000243EA" w:rsidRDefault="000243EA" w:rsidP="000243EA">
      <w:pPr>
        <w:pStyle w:val="a6"/>
        <w:jc w:val="both"/>
        <w:rPr>
          <w:rFonts w:ascii="Times New Roman" w:hAnsi="Times New Roman" w:cs="Times New Roman"/>
          <w:spacing w:val="-2"/>
          <w:sz w:val="26"/>
          <w:szCs w:val="26"/>
        </w:rPr>
      </w:pPr>
    </w:p>
    <w:p w14:paraId="0B9624D8" w14:textId="77777777" w:rsidR="009B1556" w:rsidRDefault="009B1556" w:rsidP="000243EA">
      <w:pPr>
        <w:pStyle w:val="a6"/>
        <w:jc w:val="both"/>
        <w:rPr>
          <w:rFonts w:ascii="Times New Roman" w:hAnsi="Times New Roman" w:cs="Times New Roman"/>
          <w:spacing w:val="-2"/>
          <w:sz w:val="26"/>
          <w:szCs w:val="26"/>
        </w:rPr>
      </w:pPr>
    </w:p>
    <w:p w14:paraId="1A103755" w14:textId="77777777" w:rsidR="009B1556" w:rsidRDefault="009B1556" w:rsidP="000243EA">
      <w:pPr>
        <w:pStyle w:val="a6"/>
        <w:jc w:val="both"/>
        <w:rPr>
          <w:rFonts w:ascii="Times New Roman" w:hAnsi="Times New Roman" w:cs="Times New Roman"/>
          <w:spacing w:val="-2"/>
          <w:sz w:val="26"/>
          <w:szCs w:val="26"/>
        </w:rPr>
      </w:pPr>
    </w:p>
    <w:p w14:paraId="1FAD418E" w14:textId="77777777" w:rsidR="004C2E80" w:rsidRDefault="004C2E80" w:rsidP="004C2E80">
      <w:pPr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14:paraId="54B8A001" w14:textId="77777777" w:rsidR="004C2E80" w:rsidRDefault="004C2E80" w:rsidP="004C2E80">
      <w:pPr>
        <w:rPr>
          <w:sz w:val="28"/>
          <w:szCs w:val="28"/>
        </w:rPr>
      </w:pPr>
      <w:r>
        <w:rPr>
          <w:sz w:val="28"/>
          <w:szCs w:val="28"/>
        </w:rPr>
        <w:t>главы Вольненского</w:t>
      </w:r>
    </w:p>
    <w:p w14:paraId="49DF21C7" w14:textId="77777777" w:rsidR="004C2E80" w:rsidRDefault="004C2E80" w:rsidP="004C2E80">
      <w:pPr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</w:p>
    <w:p w14:paraId="101F99DA" w14:textId="4C61F6A8" w:rsidR="004C2E80" w:rsidRDefault="004C2E80" w:rsidP="004C2E80">
      <w:pPr>
        <w:rPr>
          <w:sz w:val="28"/>
          <w:szCs w:val="28"/>
        </w:rPr>
      </w:pPr>
      <w:r>
        <w:rPr>
          <w:sz w:val="28"/>
          <w:szCs w:val="28"/>
        </w:rPr>
        <w:t>Успенского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Э.С. Рустамов</w:t>
      </w:r>
    </w:p>
    <w:p w14:paraId="275DE968" w14:textId="77777777" w:rsidR="004C2E80" w:rsidRDefault="004C2E80" w:rsidP="004C2E80">
      <w:pPr>
        <w:pStyle w:val="a6"/>
        <w:rPr>
          <w:rFonts w:ascii="Times New Roman" w:hAnsi="Times New Roman"/>
          <w:sz w:val="28"/>
          <w:szCs w:val="28"/>
        </w:rPr>
      </w:pPr>
    </w:p>
    <w:p w14:paraId="4FCDB4BF" w14:textId="77777777" w:rsidR="009B1556" w:rsidRPr="000D00BC" w:rsidRDefault="009B1556" w:rsidP="000243EA">
      <w:pPr>
        <w:pStyle w:val="a6"/>
        <w:jc w:val="both"/>
        <w:rPr>
          <w:rFonts w:ascii="Times New Roman" w:hAnsi="Times New Roman" w:cs="Times New Roman"/>
          <w:spacing w:val="-2"/>
          <w:sz w:val="26"/>
          <w:szCs w:val="26"/>
        </w:rPr>
      </w:pPr>
    </w:p>
    <w:p w14:paraId="219BDA3B" w14:textId="77777777" w:rsidR="000243EA" w:rsidRPr="000D00BC" w:rsidRDefault="000243EA" w:rsidP="000243EA">
      <w:pPr>
        <w:pStyle w:val="a6"/>
        <w:jc w:val="both"/>
        <w:rPr>
          <w:rFonts w:ascii="Times New Roman" w:hAnsi="Times New Roman" w:cs="Times New Roman"/>
          <w:spacing w:val="-2"/>
          <w:sz w:val="26"/>
          <w:szCs w:val="26"/>
        </w:rPr>
      </w:pPr>
    </w:p>
    <w:p w14:paraId="730FD0EA" w14:textId="77777777" w:rsidR="000243EA" w:rsidRPr="000D00BC" w:rsidRDefault="000243EA" w:rsidP="000243EA">
      <w:pPr>
        <w:pStyle w:val="a6"/>
        <w:jc w:val="both"/>
        <w:rPr>
          <w:rFonts w:ascii="Times New Roman" w:hAnsi="Times New Roman" w:cs="Times New Roman"/>
          <w:spacing w:val="-2"/>
          <w:sz w:val="26"/>
          <w:szCs w:val="26"/>
        </w:rPr>
      </w:pPr>
    </w:p>
    <w:p w14:paraId="40CE85C9" w14:textId="77777777" w:rsidR="000243EA" w:rsidRDefault="000243EA" w:rsidP="000D00BC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</w:p>
    <w:p w14:paraId="4DEF55B2" w14:textId="77777777" w:rsidR="000243EA" w:rsidRPr="000D00BC" w:rsidRDefault="000243EA" w:rsidP="000D00BC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</w:p>
    <w:bookmarkEnd w:id="0"/>
    <w:p w14:paraId="71B77A28" w14:textId="77777777" w:rsidR="000D00BC" w:rsidRPr="000D00BC" w:rsidRDefault="000D00BC" w:rsidP="000D00BC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14:paraId="26D65156" w14:textId="77777777" w:rsidR="00523BAE" w:rsidRDefault="00523BAE" w:rsidP="000D00BC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sectPr w:rsidR="00523BAE" w:rsidSect="00D914C0">
      <w:headerReference w:type="default" r:id="rId11"/>
      <w:pgSz w:w="11907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88C0601" w14:textId="77777777" w:rsidR="0083313E" w:rsidRDefault="0083313E">
      <w:r>
        <w:separator/>
      </w:r>
    </w:p>
  </w:endnote>
  <w:endnote w:type="continuationSeparator" w:id="0">
    <w:p w14:paraId="2B9CC48A" w14:textId="77777777" w:rsidR="0083313E" w:rsidRDefault="008331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AB1039" w14:textId="77777777" w:rsidR="0083313E" w:rsidRDefault="0083313E">
      <w:r>
        <w:separator/>
      </w:r>
    </w:p>
  </w:footnote>
  <w:footnote w:type="continuationSeparator" w:id="0">
    <w:p w14:paraId="56F583FC" w14:textId="77777777" w:rsidR="0083313E" w:rsidRDefault="008331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D15029" w14:textId="77777777" w:rsidR="00843AEF" w:rsidRDefault="0083313E" w:rsidP="00957020">
    <w:pPr>
      <w:pStyle w:val="c2e5f0f5ede8e9eaeeebeeedf2e8f2f3eb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6A27A9"/>
    <w:multiLevelType w:val="hybridMultilevel"/>
    <w:tmpl w:val="D96809AE"/>
    <w:lvl w:ilvl="0" w:tplc="67AA71DE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0872A1F"/>
    <w:multiLevelType w:val="hybridMultilevel"/>
    <w:tmpl w:val="79C4B3B4"/>
    <w:lvl w:ilvl="0" w:tplc="1090A9C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32336"/>
    <w:rsid w:val="00011719"/>
    <w:rsid w:val="000243EA"/>
    <w:rsid w:val="00066CD1"/>
    <w:rsid w:val="00097ABE"/>
    <w:rsid w:val="000A2194"/>
    <w:rsid w:val="000D00BC"/>
    <w:rsid w:val="000E2601"/>
    <w:rsid w:val="000E4DE6"/>
    <w:rsid w:val="0014032E"/>
    <w:rsid w:val="0017517C"/>
    <w:rsid w:val="001825CB"/>
    <w:rsid w:val="001B2B45"/>
    <w:rsid w:val="001E7CE4"/>
    <w:rsid w:val="00212854"/>
    <w:rsid w:val="0022076A"/>
    <w:rsid w:val="00232336"/>
    <w:rsid w:val="0032373C"/>
    <w:rsid w:val="00394273"/>
    <w:rsid w:val="003A565D"/>
    <w:rsid w:val="003D3432"/>
    <w:rsid w:val="003E49BC"/>
    <w:rsid w:val="00412235"/>
    <w:rsid w:val="004C2E80"/>
    <w:rsid w:val="00523BAE"/>
    <w:rsid w:val="0052477E"/>
    <w:rsid w:val="00525F45"/>
    <w:rsid w:val="0056669F"/>
    <w:rsid w:val="00607E7B"/>
    <w:rsid w:val="00611895"/>
    <w:rsid w:val="00666875"/>
    <w:rsid w:val="00713453"/>
    <w:rsid w:val="007E4923"/>
    <w:rsid w:val="00800433"/>
    <w:rsid w:val="00827E9E"/>
    <w:rsid w:val="0083313E"/>
    <w:rsid w:val="00871F84"/>
    <w:rsid w:val="00920298"/>
    <w:rsid w:val="00963357"/>
    <w:rsid w:val="00974EE9"/>
    <w:rsid w:val="009953C2"/>
    <w:rsid w:val="009B1556"/>
    <w:rsid w:val="00A3294A"/>
    <w:rsid w:val="00A32CCB"/>
    <w:rsid w:val="00A36529"/>
    <w:rsid w:val="00A74BC3"/>
    <w:rsid w:val="00A90EBC"/>
    <w:rsid w:val="00AE25AF"/>
    <w:rsid w:val="00BB6C6F"/>
    <w:rsid w:val="00C00C18"/>
    <w:rsid w:val="00C85CE8"/>
    <w:rsid w:val="00CF2645"/>
    <w:rsid w:val="00D20720"/>
    <w:rsid w:val="00D61A6B"/>
    <w:rsid w:val="00D914C0"/>
    <w:rsid w:val="00DD7B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E1851"/>
  <w15:docId w15:val="{F921B4CB-0D4A-4A27-922A-7538E3B28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00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2373C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2373C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paragraph" w:customStyle="1" w:styleId="cef1edeee2edeee9f2e5eaf1f2f1eef2f1f2f3efeeec">
    <w:name w:val="Оceсf1нedоeeвe2нedоeeйe9 тf2еe5кeaсf1тf2 сf1 оeeтf2сf1тf2уf3пefоeeмec"/>
    <w:basedOn w:val="a"/>
    <w:uiPriority w:val="99"/>
    <w:rsid w:val="0032373C"/>
    <w:pPr>
      <w:suppressAutoHyphens/>
      <w:autoSpaceDE w:val="0"/>
      <w:autoSpaceDN w:val="0"/>
      <w:adjustRightInd w:val="0"/>
      <w:ind w:firstLine="708"/>
      <w:jc w:val="both"/>
    </w:pPr>
    <w:rPr>
      <w:rFonts w:eastAsiaTheme="minorEastAsia"/>
      <w:sz w:val="28"/>
      <w:szCs w:val="24"/>
      <w:lang w:eastAsia="zh-CN"/>
    </w:rPr>
  </w:style>
  <w:style w:type="paragraph" w:customStyle="1" w:styleId="c2e5f0f5ede8e9eaeeebeeedf2e8f2f3eb">
    <w:name w:val="Вc2еe5рf0хf5нedиe8йe9 кeaоeeлebоeeнedтf2иe8тf2уf3лeb"/>
    <w:basedOn w:val="a"/>
    <w:uiPriority w:val="99"/>
    <w:rsid w:val="0032373C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character" w:customStyle="1" w:styleId="a3">
    <w:name w:val="Гипертекстовая ссылка"/>
    <w:uiPriority w:val="99"/>
    <w:rsid w:val="0032373C"/>
    <w:rPr>
      <w:color w:val="106BBE"/>
    </w:rPr>
  </w:style>
  <w:style w:type="paragraph" w:styleId="a4">
    <w:name w:val="Balloon Text"/>
    <w:basedOn w:val="a"/>
    <w:link w:val="a5"/>
    <w:uiPriority w:val="99"/>
    <w:semiHidden/>
    <w:unhideWhenUsed/>
    <w:rsid w:val="000D00B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D00BC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0D00BC"/>
    <w:pPr>
      <w:spacing w:after="0" w:line="240" w:lineRule="auto"/>
    </w:pPr>
  </w:style>
  <w:style w:type="paragraph" w:styleId="a7">
    <w:name w:val="Body Text Indent"/>
    <w:basedOn w:val="a"/>
    <w:link w:val="a8"/>
    <w:rsid w:val="000D00BC"/>
    <w:pPr>
      <w:spacing w:after="120"/>
      <w:ind w:left="283"/>
      <w:jc w:val="both"/>
    </w:pPr>
    <w:rPr>
      <w:sz w:val="28"/>
    </w:rPr>
  </w:style>
  <w:style w:type="character" w:customStyle="1" w:styleId="a8">
    <w:name w:val="Основной текст с отступом Знак"/>
    <w:basedOn w:val="a0"/>
    <w:link w:val="a7"/>
    <w:rsid w:val="000D00B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List Paragraph"/>
    <w:basedOn w:val="a"/>
    <w:uiPriority w:val="34"/>
    <w:qFormat/>
    <w:rsid w:val="000E4DE6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D914C0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D914C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D914C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D914C0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3630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12604.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garantF1://12012604.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70206758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6</Pages>
  <Words>2004</Words>
  <Characters>11423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gth</dc:creator>
  <cp:lastModifiedBy>Пользователь</cp:lastModifiedBy>
  <cp:revision>21</cp:revision>
  <cp:lastPrinted>2022-07-28T15:06:00Z</cp:lastPrinted>
  <dcterms:created xsi:type="dcterms:W3CDTF">2022-07-28T11:52:00Z</dcterms:created>
  <dcterms:modified xsi:type="dcterms:W3CDTF">2022-08-23T11:49:00Z</dcterms:modified>
</cp:coreProperties>
</file>