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FD8" w:rsidRPr="00642A8A" w:rsidRDefault="00642A8A" w:rsidP="00642A8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F55EC5" w:rsidRPr="00642A8A">
        <w:rPr>
          <w:rFonts w:ascii="Times New Roman" w:hAnsi="Times New Roman" w:cs="Times New Roman"/>
          <w:sz w:val="28"/>
          <w:szCs w:val="28"/>
        </w:rPr>
        <w:tab/>
      </w:r>
      <w:r w:rsidR="00F55EC5" w:rsidRPr="00642A8A">
        <w:rPr>
          <w:rFonts w:ascii="Times New Roman" w:hAnsi="Times New Roman" w:cs="Times New Roman"/>
          <w:sz w:val="28"/>
          <w:szCs w:val="28"/>
        </w:rPr>
        <w:tab/>
      </w:r>
      <w:r w:rsidR="00F55EC5" w:rsidRPr="00642A8A">
        <w:rPr>
          <w:rFonts w:ascii="Times New Roman" w:hAnsi="Times New Roman" w:cs="Times New Roman"/>
          <w:sz w:val="28"/>
          <w:szCs w:val="28"/>
        </w:rPr>
        <w:tab/>
      </w:r>
    </w:p>
    <w:p w:rsidR="00D06DB6" w:rsidRPr="005652BF" w:rsidRDefault="004C0FD8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06DB6">
        <w:rPr>
          <w:rFonts w:ascii="Times New Roman" w:hAnsi="Times New Roman" w:cs="Times New Roman"/>
          <w:sz w:val="28"/>
          <w:szCs w:val="28"/>
        </w:rPr>
        <w:tab/>
      </w:r>
      <w:r w:rsidR="00D06DB6" w:rsidRPr="00422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52450"/>
            <wp:effectExtent l="19050" t="0" r="0" b="0"/>
            <wp:docPr id="3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5688" w:type="dxa"/>
        <w:tblLook w:val="01E0" w:firstRow="1" w:lastRow="1" w:firstColumn="1" w:lastColumn="1" w:noHBand="0" w:noVBand="0"/>
      </w:tblPr>
      <w:tblGrid>
        <w:gridCol w:w="3883"/>
      </w:tblGrid>
      <w:tr w:rsidR="00D06DB6" w:rsidRPr="005652BF" w:rsidTr="00F00209">
        <w:tc>
          <w:tcPr>
            <w:tcW w:w="3883" w:type="dxa"/>
          </w:tcPr>
          <w:p w:rsidR="00D06DB6" w:rsidRPr="005652BF" w:rsidRDefault="00D06DB6" w:rsidP="00F0020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Вольненского сельского поселения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</w:p>
    <w:p w:rsidR="004C0FD8" w:rsidRDefault="00602E41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78 внеочередная сессия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602E41">
        <w:rPr>
          <w:rFonts w:ascii="Times New Roman" w:hAnsi="Times New Roman" w:cs="Times New Roman"/>
          <w:sz w:val="28"/>
          <w:szCs w:val="28"/>
        </w:rPr>
        <w:t>16.05.2019г.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№ </w:t>
      </w:r>
      <w:r w:rsidR="00602E41">
        <w:rPr>
          <w:rFonts w:ascii="Times New Roman" w:hAnsi="Times New Roman" w:cs="Times New Roman"/>
          <w:sz w:val="28"/>
          <w:szCs w:val="28"/>
        </w:rPr>
        <w:t>250</w:t>
      </w:r>
      <w:bookmarkStart w:id="0" w:name="_GoBack"/>
      <w:bookmarkEnd w:id="0"/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  бюджета Вольненского сельского поселения Успенского района за 201</w:t>
      </w:r>
      <w:r w:rsidR="004C0FD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</w:t>
      </w:r>
      <w:proofErr w:type="gramStart"/>
      <w:r>
        <w:rPr>
          <w:rFonts w:ascii="Times New Roman" w:hAnsi="Times New Roman" w:cs="Times New Roman"/>
          <w:sz w:val="28"/>
          <w:szCs w:val="28"/>
        </w:rPr>
        <w:t>264.6  Бюджетного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Совет Вольненского сельского поселения Успенского района  р е ш и л: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отчёт об исполнении бюджета Вольненского сельского поселения Успенского района за 201</w:t>
      </w:r>
      <w:r w:rsidR="0060681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 с основными характеристиками: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общий объём доходов в сумме – </w:t>
      </w:r>
      <w:r w:rsidR="006650AF">
        <w:rPr>
          <w:rFonts w:ascii="Times New Roman" w:hAnsi="Times New Roman" w:cs="Times New Roman"/>
          <w:sz w:val="28"/>
          <w:szCs w:val="28"/>
        </w:rPr>
        <w:t>30389,4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6650AF">
        <w:rPr>
          <w:rFonts w:ascii="Times New Roman" w:hAnsi="Times New Roman" w:cs="Times New Roman"/>
          <w:sz w:val="28"/>
          <w:szCs w:val="28"/>
        </w:rPr>
        <w:t>29680,3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6650AF">
        <w:rPr>
          <w:rFonts w:ascii="Times New Roman" w:eastAsia="Times New Roman" w:hAnsi="Times New Roman" w:cs="Times New Roman"/>
          <w:sz w:val="28"/>
          <w:szCs w:val="28"/>
        </w:rPr>
        <w:t>профицит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 в сумме –</w:t>
      </w:r>
      <w:r w:rsidR="006650AF">
        <w:rPr>
          <w:rFonts w:ascii="Times New Roman" w:hAnsi="Times New Roman" w:cs="Times New Roman"/>
          <w:sz w:val="28"/>
          <w:szCs w:val="28"/>
        </w:rPr>
        <w:t>709,1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D06DB6" w:rsidRPr="00B63C81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2. Утвердить исполнение </w:t>
      </w:r>
      <w:r w:rsidRPr="00B63C81">
        <w:rPr>
          <w:rFonts w:ascii="Times New Roman" w:hAnsi="Times New Roman" w:cs="Times New Roman"/>
          <w:sz w:val="28"/>
          <w:szCs w:val="28"/>
        </w:rPr>
        <w:t>бюджета Вольненского сельского поселения Успенского района за 201</w:t>
      </w:r>
      <w:r w:rsidR="00606816">
        <w:rPr>
          <w:rFonts w:ascii="Times New Roman" w:hAnsi="Times New Roman" w:cs="Times New Roman"/>
          <w:sz w:val="28"/>
          <w:szCs w:val="28"/>
        </w:rPr>
        <w:t>8</w:t>
      </w:r>
      <w:r w:rsidRPr="00B63C8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6DB6" w:rsidRDefault="00D06DB6" w:rsidP="00D06DB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1) По доходам согласно п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еречн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и код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 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главных администраторов доходов местного бюджета, источников финансирования дефицита местного бюджета, закрепляемы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за ними 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) доходов местного бюджета и код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23259">
        <w:rPr>
          <w:rFonts w:ascii="Times New Roman" w:eastAsia="Times New Roman" w:hAnsi="Times New Roman" w:cs="Times New Roman"/>
          <w:sz w:val="28"/>
          <w:szCs w:val="28"/>
        </w:rPr>
        <w:t>классификации  источников</w:t>
      </w:r>
      <w:proofErr w:type="gramEnd"/>
      <w:r w:rsidRPr="00723259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финансирования дефицита местного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B6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доходам согласно</w:t>
      </w:r>
      <w:r w:rsidRPr="00C3352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 (подвид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C3352A">
        <w:rPr>
          <w:rFonts w:ascii="Times New Roman" w:hAnsi="Times New Roman" w:cs="Times New Roman"/>
          <w:sz w:val="28"/>
          <w:szCs w:val="28"/>
        </w:rPr>
        <w:t xml:space="preserve">) доходов и классификации операций сектора государственного управления, относящихся к доходам бюджетов, </w:t>
      </w:r>
      <w:r>
        <w:rPr>
          <w:rFonts w:ascii="Times New Roman" w:hAnsi="Times New Roman" w:cs="Times New Roman"/>
          <w:sz w:val="28"/>
          <w:szCs w:val="28"/>
        </w:rPr>
        <w:t>согласно приложению 2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По расходам </w:t>
      </w:r>
      <w:r w:rsidRPr="00573B30">
        <w:rPr>
          <w:rFonts w:ascii="Times New Roman" w:hAnsi="Times New Roman" w:cs="Times New Roman"/>
          <w:sz w:val="28"/>
          <w:szCs w:val="28"/>
        </w:rPr>
        <w:t xml:space="preserve">по разделам и подразделам классификации расходов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3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4) По расходам по </w:t>
      </w:r>
      <w:r w:rsidRPr="008D19DA">
        <w:rPr>
          <w:rFonts w:ascii="Times New Roman" w:hAnsi="Times New Roman" w:cs="Times New Roman"/>
          <w:sz w:val="28"/>
          <w:szCs w:val="28"/>
        </w:rPr>
        <w:t>разделам и подразделам, целевым статьям и видам расходов в ведомстве</w:t>
      </w:r>
      <w:r>
        <w:rPr>
          <w:rFonts w:ascii="Times New Roman" w:hAnsi="Times New Roman" w:cs="Times New Roman"/>
          <w:sz w:val="28"/>
          <w:szCs w:val="28"/>
        </w:rPr>
        <w:t>нной структуре расходов бюджета согласно приложению 4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По и</w:t>
      </w:r>
      <w:r w:rsidRPr="002E3C80">
        <w:rPr>
          <w:rFonts w:ascii="Times New Roman" w:hAnsi="Times New Roman" w:cs="Times New Roman"/>
          <w:sz w:val="28"/>
          <w:szCs w:val="28"/>
        </w:rPr>
        <w:t>сточник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2E3C80">
        <w:rPr>
          <w:rFonts w:ascii="Times New Roman" w:hAnsi="Times New Roman" w:cs="Times New Roman"/>
          <w:sz w:val="28"/>
          <w:szCs w:val="28"/>
        </w:rPr>
        <w:t xml:space="preserve">  финансирования </w:t>
      </w:r>
      <w:r w:rsidR="00C656AC">
        <w:rPr>
          <w:rFonts w:ascii="Times New Roman" w:hAnsi="Times New Roman" w:cs="Times New Roman"/>
          <w:sz w:val="28"/>
          <w:szCs w:val="28"/>
        </w:rPr>
        <w:t>профицита</w:t>
      </w:r>
      <w:r w:rsidRPr="002E3C80">
        <w:rPr>
          <w:rFonts w:ascii="Times New Roman" w:hAnsi="Times New Roman" w:cs="Times New Roman"/>
          <w:sz w:val="28"/>
          <w:szCs w:val="28"/>
        </w:rPr>
        <w:t xml:space="preserve"> бюджета по кодам классификации источников </w:t>
      </w:r>
      <w:r w:rsidR="00892690">
        <w:rPr>
          <w:rFonts w:ascii="Times New Roman" w:hAnsi="Times New Roman" w:cs="Times New Roman"/>
          <w:sz w:val="28"/>
          <w:szCs w:val="28"/>
        </w:rPr>
        <w:t>профицита</w:t>
      </w:r>
      <w:r w:rsidRPr="002E3C80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5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6) По п</w:t>
      </w:r>
      <w:r w:rsidRPr="00A97BB8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A97BB8">
        <w:rPr>
          <w:rFonts w:ascii="Times New Roman" w:hAnsi="Times New Roman" w:cs="Times New Roman"/>
          <w:sz w:val="28"/>
          <w:szCs w:val="28"/>
        </w:rPr>
        <w:t>муниципальных  внутренних заимствований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BB8">
        <w:rPr>
          <w:rFonts w:ascii="Times New Roman" w:hAnsi="Times New Roman" w:cs="Times New Roman"/>
          <w:sz w:val="28"/>
          <w:szCs w:val="28"/>
        </w:rPr>
        <w:t>Вольненского сельско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Успенского района согласно приложению 6 к настоящему Решению.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7) По п</w:t>
      </w:r>
      <w:r w:rsidRPr="00617AAB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17AAB">
        <w:rPr>
          <w:rFonts w:ascii="Times New Roman" w:hAnsi="Times New Roman" w:cs="Times New Roman"/>
          <w:sz w:val="28"/>
          <w:szCs w:val="28"/>
        </w:rPr>
        <w:t xml:space="preserve"> муниципальных гарантий Вольненского сельского поселения Успенского района в валюте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7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 По м</w:t>
      </w:r>
      <w:r w:rsidRPr="009D550D">
        <w:rPr>
          <w:rFonts w:ascii="Times New Roman" w:hAnsi="Times New Roman" w:cs="Times New Roman"/>
          <w:sz w:val="28"/>
          <w:szCs w:val="28"/>
        </w:rPr>
        <w:t>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9D550D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>Успенского района предусмотренных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 xml:space="preserve">из местного бюджета </w:t>
      </w:r>
      <w:r>
        <w:rPr>
          <w:rFonts w:ascii="Times New Roman" w:hAnsi="Times New Roman" w:cs="Times New Roman"/>
          <w:sz w:val="28"/>
          <w:szCs w:val="28"/>
        </w:rPr>
        <w:t>согласно приложению 8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По о</w:t>
      </w:r>
      <w:r w:rsidRPr="006842B9">
        <w:rPr>
          <w:rFonts w:ascii="Times New Roman" w:hAnsi="Times New Roman" w:cs="Times New Roman"/>
          <w:sz w:val="28"/>
          <w:szCs w:val="28"/>
        </w:rPr>
        <w:t xml:space="preserve">бъем межбюджетных трансфертов, предоставляемых другим бюджетам бюджетной системы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9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По </w:t>
      </w:r>
      <w:r w:rsidRPr="00861C93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861C93">
        <w:rPr>
          <w:rFonts w:ascii="Times New Roman" w:hAnsi="Times New Roman" w:cs="Times New Roman"/>
          <w:sz w:val="28"/>
          <w:szCs w:val="28"/>
        </w:rPr>
        <w:t xml:space="preserve"> резервного фонда </w:t>
      </w:r>
      <w:r>
        <w:rPr>
          <w:rFonts w:ascii="Times New Roman" w:hAnsi="Times New Roman" w:cs="Times New Roman"/>
          <w:sz w:val="28"/>
          <w:szCs w:val="28"/>
        </w:rPr>
        <w:t>Вольненского</w:t>
      </w:r>
      <w:r w:rsidRPr="00861C93">
        <w:rPr>
          <w:rFonts w:ascii="Times New Roman" w:hAnsi="Times New Roman" w:cs="Times New Roman"/>
          <w:sz w:val="28"/>
          <w:szCs w:val="28"/>
        </w:rPr>
        <w:t xml:space="preserve"> сельского поселения Успенского района </w:t>
      </w:r>
      <w:r>
        <w:rPr>
          <w:rFonts w:ascii="Times New Roman" w:hAnsi="Times New Roman" w:cs="Times New Roman"/>
          <w:sz w:val="28"/>
          <w:szCs w:val="28"/>
        </w:rPr>
        <w:t>согласно приложению 10 к настоящему Решению.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Принять к сведению и</w:t>
      </w:r>
      <w:r w:rsidRPr="00B92D49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92D49">
        <w:rPr>
          <w:rFonts w:ascii="Times New Roman" w:hAnsi="Times New Roman" w:cs="Times New Roman"/>
          <w:sz w:val="28"/>
          <w:szCs w:val="28"/>
        </w:rPr>
        <w:t xml:space="preserve">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201</w:t>
      </w:r>
      <w:r w:rsidR="00C656AC">
        <w:rPr>
          <w:rFonts w:ascii="Times New Roman" w:hAnsi="Times New Roman" w:cs="Times New Roman"/>
          <w:sz w:val="28"/>
          <w:szCs w:val="28"/>
        </w:rPr>
        <w:t>8</w:t>
      </w:r>
      <w:r w:rsidRPr="00B92D4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11 к настоящему Решению.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Опубликовать настоящее Решение в соответствии с Уставом Вольненского сельского поселения Успенского района.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выполнением настоящего решения оставляю за собой.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Решение вступает в силу  на следующий день после дня его официального опубликования.</w:t>
      </w:r>
    </w:p>
    <w:p w:rsidR="00D06DB6" w:rsidRDefault="00D06DB6" w:rsidP="00D06DB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56AC" w:rsidRDefault="00C656AC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D06DB6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D06DB6">
        <w:rPr>
          <w:rFonts w:ascii="Times New Roman" w:hAnsi="Times New Roman" w:cs="Times New Roman"/>
          <w:sz w:val="28"/>
          <w:szCs w:val="28"/>
        </w:rPr>
        <w:t xml:space="preserve">Вольненского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А.И. Качура</w:t>
      </w:r>
    </w:p>
    <w:p w:rsidR="00D06DB6" w:rsidRDefault="00D06DB6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656AC" w:rsidRDefault="00C656AC" w:rsidP="00D06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06DB6" w:rsidRDefault="00D06DB6" w:rsidP="00D06DB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Т.Ю. Бондаренко</w:t>
      </w:r>
    </w:p>
    <w:sectPr w:rsidR="00D06DB6" w:rsidSect="00642A8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EE"/>
    <w:rsid w:val="00015F0C"/>
    <w:rsid w:val="00022837"/>
    <w:rsid w:val="00036992"/>
    <w:rsid w:val="0004727B"/>
    <w:rsid w:val="00057759"/>
    <w:rsid w:val="00135EEF"/>
    <w:rsid w:val="001841FC"/>
    <w:rsid w:val="001C3B9D"/>
    <w:rsid w:val="00201AEB"/>
    <w:rsid w:val="00204A38"/>
    <w:rsid w:val="00245B18"/>
    <w:rsid w:val="002C2677"/>
    <w:rsid w:val="002E3C80"/>
    <w:rsid w:val="00321F04"/>
    <w:rsid w:val="00346CDA"/>
    <w:rsid w:val="00364496"/>
    <w:rsid w:val="003E6763"/>
    <w:rsid w:val="003F2903"/>
    <w:rsid w:val="00422C6D"/>
    <w:rsid w:val="00423F06"/>
    <w:rsid w:val="00427DDD"/>
    <w:rsid w:val="004552F3"/>
    <w:rsid w:val="00484313"/>
    <w:rsid w:val="004C0FD8"/>
    <w:rsid w:val="004D312F"/>
    <w:rsid w:val="004E7932"/>
    <w:rsid w:val="005579A5"/>
    <w:rsid w:val="00573B30"/>
    <w:rsid w:val="005769F6"/>
    <w:rsid w:val="00580795"/>
    <w:rsid w:val="005D7811"/>
    <w:rsid w:val="00602E41"/>
    <w:rsid w:val="00606816"/>
    <w:rsid w:val="006105A1"/>
    <w:rsid w:val="00617AAB"/>
    <w:rsid w:val="0063117A"/>
    <w:rsid w:val="00642A8A"/>
    <w:rsid w:val="006650AF"/>
    <w:rsid w:val="006842B9"/>
    <w:rsid w:val="006B7760"/>
    <w:rsid w:val="006D082E"/>
    <w:rsid w:val="006D0BBB"/>
    <w:rsid w:val="006E1EFE"/>
    <w:rsid w:val="006F4510"/>
    <w:rsid w:val="007114C2"/>
    <w:rsid w:val="00723259"/>
    <w:rsid w:val="007649D8"/>
    <w:rsid w:val="007811A6"/>
    <w:rsid w:val="00801D63"/>
    <w:rsid w:val="0081456B"/>
    <w:rsid w:val="0082333C"/>
    <w:rsid w:val="00861C93"/>
    <w:rsid w:val="00892690"/>
    <w:rsid w:val="008D19DA"/>
    <w:rsid w:val="008E5954"/>
    <w:rsid w:val="008E7938"/>
    <w:rsid w:val="008F28B8"/>
    <w:rsid w:val="00944599"/>
    <w:rsid w:val="00946277"/>
    <w:rsid w:val="00957CA6"/>
    <w:rsid w:val="00975709"/>
    <w:rsid w:val="0099538A"/>
    <w:rsid w:val="009971A6"/>
    <w:rsid w:val="009D34D5"/>
    <w:rsid w:val="009D550D"/>
    <w:rsid w:val="009D7447"/>
    <w:rsid w:val="00A33E72"/>
    <w:rsid w:val="00A50493"/>
    <w:rsid w:val="00A97BB8"/>
    <w:rsid w:val="00AC0689"/>
    <w:rsid w:val="00AE7790"/>
    <w:rsid w:val="00B46CD7"/>
    <w:rsid w:val="00B56C43"/>
    <w:rsid w:val="00B57B54"/>
    <w:rsid w:val="00B92D49"/>
    <w:rsid w:val="00BA4ADE"/>
    <w:rsid w:val="00BB3D4C"/>
    <w:rsid w:val="00BD25C1"/>
    <w:rsid w:val="00BD4F31"/>
    <w:rsid w:val="00C3352A"/>
    <w:rsid w:val="00C6143D"/>
    <w:rsid w:val="00C656AC"/>
    <w:rsid w:val="00C71791"/>
    <w:rsid w:val="00CD743A"/>
    <w:rsid w:val="00CE50FB"/>
    <w:rsid w:val="00D06DB6"/>
    <w:rsid w:val="00D409D5"/>
    <w:rsid w:val="00D424AD"/>
    <w:rsid w:val="00DA6C4B"/>
    <w:rsid w:val="00DA728B"/>
    <w:rsid w:val="00DA77EE"/>
    <w:rsid w:val="00E30C98"/>
    <w:rsid w:val="00F25E60"/>
    <w:rsid w:val="00F43A8A"/>
    <w:rsid w:val="00F55EC5"/>
    <w:rsid w:val="00F7111E"/>
    <w:rsid w:val="00FA22AA"/>
    <w:rsid w:val="00FA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7ABE"/>
  <w15:docId w15:val="{819B0116-1AE6-49BE-9930-563B0505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2019-03-26T12:20:00Z</cp:lastPrinted>
  <dcterms:created xsi:type="dcterms:W3CDTF">2016-05-16T08:26:00Z</dcterms:created>
  <dcterms:modified xsi:type="dcterms:W3CDTF">2019-05-15T15:40:00Z</dcterms:modified>
</cp:coreProperties>
</file>