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054" w:rsidRDefault="00E04054" w:rsidP="00E04054">
      <w:pPr>
        <w:jc w:val="center"/>
      </w:pPr>
      <w:r>
        <w:rPr>
          <w:noProof/>
          <w:szCs w:val="28"/>
        </w:rPr>
        <w:drawing>
          <wp:inline distT="0" distB="0" distL="0" distR="0">
            <wp:extent cx="476885" cy="604520"/>
            <wp:effectExtent l="0" t="0" r="0" b="508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885" cy="60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4054" w:rsidRPr="00FB0324" w:rsidRDefault="00E04054" w:rsidP="00E04054">
      <w:pPr>
        <w:jc w:val="center"/>
        <w:rPr>
          <w:b/>
          <w:sz w:val="28"/>
          <w:szCs w:val="28"/>
        </w:rPr>
      </w:pPr>
      <w:r w:rsidRPr="00FB0324">
        <w:rPr>
          <w:b/>
          <w:sz w:val="28"/>
          <w:szCs w:val="28"/>
        </w:rPr>
        <w:t>АДМИНИСТРАЦИ</w:t>
      </w:r>
      <w:r>
        <w:rPr>
          <w:b/>
          <w:sz w:val="28"/>
          <w:szCs w:val="28"/>
        </w:rPr>
        <w:t>Я</w:t>
      </w:r>
      <w:r w:rsidRPr="00FB0324">
        <w:rPr>
          <w:b/>
          <w:sz w:val="28"/>
          <w:szCs w:val="28"/>
        </w:rPr>
        <w:t xml:space="preserve"> ВОЛЬНЕНСКОГО СЕЛЬСКОГО</w:t>
      </w:r>
      <w:r w:rsidRPr="00806764">
        <w:rPr>
          <w:b/>
          <w:sz w:val="28"/>
          <w:szCs w:val="28"/>
        </w:rPr>
        <w:t xml:space="preserve"> </w:t>
      </w:r>
      <w:r w:rsidRPr="00FB0324">
        <w:rPr>
          <w:b/>
          <w:sz w:val="28"/>
          <w:szCs w:val="28"/>
        </w:rPr>
        <w:t>ПОСЕЛЕНИЯ</w:t>
      </w:r>
    </w:p>
    <w:p w:rsidR="00E04054" w:rsidRPr="00FB0324" w:rsidRDefault="00E04054" w:rsidP="00E04054">
      <w:pPr>
        <w:jc w:val="center"/>
        <w:rPr>
          <w:b/>
          <w:sz w:val="28"/>
          <w:szCs w:val="28"/>
        </w:rPr>
      </w:pPr>
      <w:r w:rsidRPr="00FB0324">
        <w:rPr>
          <w:b/>
          <w:sz w:val="28"/>
          <w:szCs w:val="28"/>
        </w:rPr>
        <w:t>УСПЕНСКОГО РАЙОНА</w:t>
      </w:r>
    </w:p>
    <w:p w:rsidR="00E04054" w:rsidRDefault="00E04054" w:rsidP="00E04054">
      <w:pPr>
        <w:jc w:val="center"/>
        <w:rPr>
          <w:b/>
          <w:sz w:val="36"/>
          <w:szCs w:val="36"/>
        </w:rPr>
      </w:pPr>
    </w:p>
    <w:p w:rsidR="00E04054" w:rsidRPr="007E302F" w:rsidRDefault="00E04054" w:rsidP="00E04054">
      <w:pPr>
        <w:jc w:val="center"/>
        <w:rPr>
          <w:b/>
          <w:sz w:val="36"/>
          <w:szCs w:val="36"/>
        </w:rPr>
      </w:pPr>
      <w:r w:rsidRPr="007E302F">
        <w:rPr>
          <w:b/>
          <w:sz w:val="36"/>
          <w:szCs w:val="36"/>
        </w:rPr>
        <w:t>ПОСТАНОВЛЕНИЕ</w:t>
      </w:r>
    </w:p>
    <w:p w:rsidR="00E04054" w:rsidRDefault="00E04054" w:rsidP="00E04054">
      <w:pPr>
        <w:jc w:val="center"/>
        <w:rPr>
          <w:sz w:val="32"/>
          <w:szCs w:val="32"/>
        </w:rPr>
      </w:pPr>
    </w:p>
    <w:p w:rsidR="00E04054" w:rsidRPr="00FD1494" w:rsidRDefault="00E04054" w:rsidP="00E04054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от </w:t>
      </w:r>
      <w:r w:rsidR="00FD1494">
        <w:rPr>
          <w:b/>
          <w:sz w:val="28"/>
          <w:szCs w:val="28"/>
          <w:lang w:val="en-US"/>
        </w:rPr>
        <w:t xml:space="preserve">15 </w:t>
      </w:r>
      <w:r w:rsidR="00FD1494">
        <w:rPr>
          <w:b/>
          <w:sz w:val="28"/>
          <w:szCs w:val="28"/>
        </w:rPr>
        <w:t>августа 2019 года</w:t>
      </w:r>
      <w:r>
        <w:rPr>
          <w:b/>
          <w:sz w:val="28"/>
          <w:szCs w:val="28"/>
        </w:rPr>
        <w:t xml:space="preserve"> </w:t>
      </w:r>
      <w:r w:rsidRPr="00613184">
        <w:rPr>
          <w:b/>
          <w:sz w:val="28"/>
          <w:szCs w:val="28"/>
        </w:rPr>
        <w:t xml:space="preserve">                                      </w:t>
      </w:r>
      <w:r>
        <w:rPr>
          <w:b/>
          <w:sz w:val="28"/>
          <w:szCs w:val="28"/>
        </w:rPr>
        <w:t xml:space="preserve">        </w:t>
      </w:r>
      <w:r w:rsidRPr="005479E1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Pr="00613184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        № </w:t>
      </w:r>
      <w:r w:rsidR="00FD1494">
        <w:rPr>
          <w:b/>
          <w:sz w:val="28"/>
          <w:szCs w:val="28"/>
          <w:lang w:val="en-US"/>
        </w:rPr>
        <w:t>116</w:t>
      </w:r>
      <w:bookmarkStart w:id="0" w:name="_GoBack"/>
      <w:bookmarkEnd w:id="0"/>
    </w:p>
    <w:p w:rsidR="00E04054" w:rsidRPr="00417EFE" w:rsidRDefault="00E04054" w:rsidP="00E04054">
      <w:pPr>
        <w:jc w:val="center"/>
        <w:rPr>
          <w:sz w:val="20"/>
          <w:szCs w:val="20"/>
        </w:rPr>
      </w:pPr>
      <w:r w:rsidRPr="00417EFE">
        <w:rPr>
          <w:sz w:val="20"/>
          <w:szCs w:val="20"/>
        </w:rPr>
        <w:t>село Вольное</w:t>
      </w:r>
    </w:p>
    <w:p w:rsidR="00E04054" w:rsidRDefault="00E04054" w:rsidP="00E04054">
      <w:pPr>
        <w:ind w:left="3600" w:firstLine="720"/>
        <w:jc w:val="center"/>
        <w:rPr>
          <w:b/>
        </w:rPr>
      </w:pPr>
    </w:p>
    <w:p w:rsidR="00E04054" w:rsidRPr="00D06D49" w:rsidRDefault="00E04054" w:rsidP="00E0405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Вольненского сельского поселения Успенского района от </w:t>
      </w:r>
      <w:r w:rsidRPr="00E04054">
        <w:rPr>
          <w:b/>
          <w:sz w:val="28"/>
          <w:szCs w:val="28"/>
        </w:rPr>
        <w:t>1</w:t>
      </w:r>
      <w:r w:rsidR="00D06D49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</w:t>
      </w:r>
      <w:r w:rsidR="00D06D49">
        <w:rPr>
          <w:b/>
          <w:sz w:val="28"/>
          <w:szCs w:val="28"/>
        </w:rPr>
        <w:t>июня</w:t>
      </w:r>
      <w:r>
        <w:rPr>
          <w:b/>
          <w:sz w:val="28"/>
          <w:szCs w:val="28"/>
        </w:rPr>
        <w:t xml:space="preserve"> 201</w:t>
      </w:r>
      <w:r w:rsidR="00D06D49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 года № </w:t>
      </w:r>
      <w:r w:rsidR="00D06D49">
        <w:rPr>
          <w:b/>
          <w:sz w:val="28"/>
          <w:szCs w:val="28"/>
        </w:rPr>
        <w:t>151</w:t>
      </w:r>
    </w:p>
    <w:p w:rsidR="00941132" w:rsidRPr="00941132" w:rsidRDefault="00E04054" w:rsidP="00941132">
      <w:pPr>
        <w:ind w:firstLine="300"/>
        <w:jc w:val="center"/>
        <w:outlineLvl w:val="0"/>
        <w:rPr>
          <w:sz w:val="28"/>
          <w:szCs w:val="28"/>
        </w:rPr>
      </w:pPr>
      <w:r w:rsidRPr="00941132">
        <w:rPr>
          <w:b/>
          <w:sz w:val="28"/>
          <w:szCs w:val="28"/>
        </w:rPr>
        <w:t>«</w:t>
      </w:r>
      <w:r w:rsidR="00941132" w:rsidRPr="00941132">
        <w:rPr>
          <w:rStyle w:val="ae"/>
          <w:sz w:val="28"/>
          <w:szCs w:val="28"/>
        </w:rPr>
        <w:t>Об утверждении Административного регламента</w:t>
      </w:r>
      <w:r w:rsidR="00941132" w:rsidRPr="00941132">
        <w:rPr>
          <w:sz w:val="28"/>
          <w:szCs w:val="28"/>
        </w:rPr>
        <w:t xml:space="preserve"> </w:t>
      </w:r>
    </w:p>
    <w:p w:rsidR="00941132" w:rsidRPr="00941132" w:rsidRDefault="00941132" w:rsidP="00941132">
      <w:pPr>
        <w:jc w:val="center"/>
        <w:rPr>
          <w:b/>
          <w:bCs/>
          <w:sz w:val="28"/>
          <w:szCs w:val="28"/>
        </w:rPr>
      </w:pPr>
      <w:r w:rsidRPr="00941132">
        <w:rPr>
          <w:b/>
          <w:bCs/>
          <w:sz w:val="28"/>
          <w:szCs w:val="28"/>
        </w:rPr>
        <w:t xml:space="preserve">администрации Вольненского сельского  поселения Успенского  района </w:t>
      </w:r>
    </w:p>
    <w:p w:rsidR="00E04054" w:rsidRPr="00941132" w:rsidRDefault="00941132" w:rsidP="00941132">
      <w:pPr>
        <w:ind w:firstLine="300"/>
        <w:jc w:val="center"/>
        <w:outlineLvl w:val="0"/>
        <w:rPr>
          <w:b/>
          <w:bCs/>
          <w:sz w:val="28"/>
          <w:szCs w:val="28"/>
        </w:rPr>
      </w:pPr>
      <w:r w:rsidRPr="00941132">
        <w:rPr>
          <w:b/>
          <w:bCs/>
          <w:spacing w:val="-2"/>
          <w:sz w:val="28"/>
          <w:szCs w:val="28"/>
        </w:rPr>
        <w:t xml:space="preserve">по предоставлению муниципальной услуги  </w:t>
      </w:r>
      <w:r w:rsidRPr="00941132">
        <w:rPr>
          <w:b/>
          <w:sz w:val="28"/>
          <w:szCs w:val="28"/>
        </w:rPr>
        <w:t>«</w:t>
      </w:r>
      <w:r w:rsidR="00672357">
        <w:rPr>
          <w:b/>
          <w:sz w:val="28"/>
          <w:szCs w:val="28"/>
        </w:rPr>
        <w:t>В</w:t>
      </w:r>
      <w:r w:rsidRPr="00941132">
        <w:rPr>
          <w:b/>
          <w:sz w:val="28"/>
          <w:szCs w:val="28"/>
        </w:rPr>
        <w:t>ыдача порубочного билета на вырубку деревьев и кустарников на территории Вольненского сельского поселения Успенского района</w:t>
      </w:r>
      <w:r w:rsidR="00E04054" w:rsidRPr="00941132">
        <w:rPr>
          <w:b/>
          <w:sz w:val="28"/>
          <w:szCs w:val="28"/>
        </w:rPr>
        <w:t>»</w:t>
      </w:r>
    </w:p>
    <w:p w:rsidR="00E04054" w:rsidRPr="00331EDD" w:rsidRDefault="00E04054" w:rsidP="00E04054">
      <w:pPr>
        <w:ind w:firstLine="900"/>
        <w:jc w:val="both"/>
        <w:rPr>
          <w:sz w:val="26"/>
          <w:szCs w:val="26"/>
        </w:rPr>
      </w:pPr>
    </w:p>
    <w:p w:rsidR="00E04054" w:rsidRDefault="00E04054" w:rsidP="00E04054">
      <w:pPr>
        <w:pStyle w:val="a8"/>
        <w:ind w:firstLine="708"/>
        <w:jc w:val="both"/>
        <w:rPr>
          <w:sz w:val="28"/>
          <w:szCs w:val="28"/>
        </w:rPr>
      </w:pPr>
      <w:r w:rsidRPr="00A97BB8">
        <w:rPr>
          <w:sz w:val="28"/>
          <w:szCs w:val="28"/>
        </w:rPr>
        <w:t>В целях приведения в соответствие с действующим законодательством нормативн</w:t>
      </w:r>
      <w:r>
        <w:rPr>
          <w:sz w:val="28"/>
          <w:szCs w:val="28"/>
        </w:rPr>
        <w:t>ых</w:t>
      </w:r>
      <w:r w:rsidRPr="00A97BB8">
        <w:rPr>
          <w:sz w:val="28"/>
          <w:szCs w:val="28"/>
        </w:rPr>
        <w:t xml:space="preserve"> правовых актов администрации </w:t>
      </w:r>
      <w:r>
        <w:rPr>
          <w:sz w:val="28"/>
          <w:szCs w:val="28"/>
        </w:rPr>
        <w:t>Вольненского сельского поселения Успенского района, руководствуясь положениями Федерального закона от 27 июля 2010 года № 210 – ФЗ «</w:t>
      </w:r>
      <w:r w:rsidRPr="005479E1">
        <w:rPr>
          <w:sz w:val="28"/>
          <w:szCs w:val="32"/>
          <w:shd w:val="clear" w:color="auto" w:fill="FFFFFF"/>
        </w:rPr>
        <w:t>Об организации предоставления государственных и муниципальных услуг</w:t>
      </w:r>
      <w:r>
        <w:rPr>
          <w:sz w:val="28"/>
          <w:szCs w:val="28"/>
        </w:rPr>
        <w:t xml:space="preserve">» </w:t>
      </w:r>
      <w:r w:rsidRPr="00A97BB8">
        <w:rPr>
          <w:sz w:val="28"/>
          <w:szCs w:val="28"/>
        </w:rPr>
        <w:t>п о с т а н о в л я ю:</w:t>
      </w:r>
    </w:p>
    <w:p w:rsidR="00E04054" w:rsidRPr="00D06D49" w:rsidRDefault="00E04054" w:rsidP="00D06D49">
      <w:pPr>
        <w:ind w:firstLine="30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D06D49">
        <w:rPr>
          <w:sz w:val="28"/>
          <w:szCs w:val="28"/>
        </w:rPr>
        <w:t>Внести в постановление администрации Вольненского сельского поселения Успенского района от 1</w:t>
      </w:r>
      <w:r w:rsidR="00D06D49" w:rsidRPr="00D06D49">
        <w:rPr>
          <w:sz w:val="28"/>
          <w:szCs w:val="28"/>
        </w:rPr>
        <w:t>4</w:t>
      </w:r>
      <w:r w:rsidRPr="00D06D49">
        <w:rPr>
          <w:sz w:val="28"/>
          <w:szCs w:val="28"/>
        </w:rPr>
        <w:t xml:space="preserve"> </w:t>
      </w:r>
      <w:r w:rsidR="00D06D49" w:rsidRPr="00D06D49">
        <w:rPr>
          <w:sz w:val="28"/>
          <w:szCs w:val="28"/>
        </w:rPr>
        <w:t>июня</w:t>
      </w:r>
      <w:r w:rsidRPr="00D06D49">
        <w:rPr>
          <w:sz w:val="28"/>
          <w:szCs w:val="28"/>
        </w:rPr>
        <w:t xml:space="preserve"> 201</w:t>
      </w:r>
      <w:r w:rsidR="00D06D49" w:rsidRPr="00D06D49">
        <w:rPr>
          <w:sz w:val="28"/>
          <w:szCs w:val="28"/>
        </w:rPr>
        <w:t>6</w:t>
      </w:r>
      <w:r w:rsidRPr="00D06D49">
        <w:rPr>
          <w:sz w:val="28"/>
          <w:szCs w:val="28"/>
        </w:rPr>
        <w:t xml:space="preserve"> года № </w:t>
      </w:r>
      <w:r w:rsidR="00D06D49" w:rsidRPr="00D06D49">
        <w:rPr>
          <w:sz w:val="28"/>
          <w:szCs w:val="28"/>
        </w:rPr>
        <w:t>151</w:t>
      </w:r>
      <w:r w:rsidRPr="00D06D49">
        <w:rPr>
          <w:sz w:val="28"/>
          <w:szCs w:val="28"/>
        </w:rPr>
        <w:t xml:space="preserve"> «</w:t>
      </w:r>
      <w:r w:rsidR="00D06D49" w:rsidRPr="00D06D49">
        <w:rPr>
          <w:rStyle w:val="ae"/>
          <w:b w:val="0"/>
          <w:sz w:val="28"/>
          <w:szCs w:val="28"/>
        </w:rPr>
        <w:t>Об утверждении Административного регламента</w:t>
      </w:r>
      <w:r w:rsidR="00D06D49" w:rsidRPr="00D06D49">
        <w:rPr>
          <w:sz w:val="28"/>
          <w:szCs w:val="28"/>
        </w:rPr>
        <w:t xml:space="preserve"> </w:t>
      </w:r>
      <w:r w:rsidR="00D06D49" w:rsidRPr="00D06D49">
        <w:rPr>
          <w:bCs/>
          <w:sz w:val="28"/>
          <w:szCs w:val="28"/>
        </w:rPr>
        <w:t xml:space="preserve">администрации Вольненского сельского  поселения Успенского  района </w:t>
      </w:r>
      <w:r w:rsidR="00D06D49" w:rsidRPr="00D06D49">
        <w:rPr>
          <w:bCs/>
          <w:spacing w:val="-2"/>
          <w:sz w:val="28"/>
          <w:szCs w:val="28"/>
        </w:rPr>
        <w:t xml:space="preserve">по предоставлению муниципальной услуги  </w:t>
      </w:r>
      <w:r w:rsidR="00D06D49" w:rsidRPr="00D06D49">
        <w:rPr>
          <w:sz w:val="28"/>
          <w:szCs w:val="28"/>
        </w:rPr>
        <w:t>«</w:t>
      </w:r>
      <w:r w:rsidR="00672357">
        <w:rPr>
          <w:sz w:val="28"/>
          <w:szCs w:val="28"/>
        </w:rPr>
        <w:t>В</w:t>
      </w:r>
      <w:r w:rsidR="00D06D49" w:rsidRPr="00D06D49">
        <w:rPr>
          <w:sz w:val="28"/>
          <w:szCs w:val="28"/>
        </w:rPr>
        <w:t>ыдача порубочного билета на вырубку деревьев и кустарников на территории Вольненского сельского поселения Успенского района</w:t>
      </w:r>
      <w:r w:rsidRPr="00D06D49">
        <w:rPr>
          <w:sz w:val="28"/>
          <w:szCs w:val="28"/>
        </w:rPr>
        <w:t xml:space="preserve">» </w:t>
      </w:r>
      <w:r w:rsidR="00672357">
        <w:rPr>
          <w:sz w:val="28"/>
          <w:szCs w:val="28"/>
        </w:rPr>
        <w:t xml:space="preserve">(далее - Постановление) </w:t>
      </w:r>
      <w:r w:rsidRPr="00D06D49">
        <w:rPr>
          <w:sz w:val="28"/>
          <w:szCs w:val="28"/>
        </w:rPr>
        <w:t>следующие изменения и дополнения:</w:t>
      </w:r>
    </w:p>
    <w:p w:rsidR="003B0770" w:rsidRPr="00A35298" w:rsidRDefault="003B0770" w:rsidP="00A35298">
      <w:pPr>
        <w:ind w:firstLine="567"/>
        <w:jc w:val="both"/>
        <w:rPr>
          <w:sz w:val="36"/>
        </w:rPr>
      </w:pPr>
      <w:r w:rsidRPr="00CE5749">
        <w:rPr>
          <w:sz w:val="28"/>
        </w:rPr>
        <w:t xml:space="preserve">1.1. </w:t>
      </w:r>
      <w:r w:rsidR="00CE5749">
        <w:rPr>
          <w:sz w:val="28"/>
        </w:rPr>
        <w:t>Пункт 2.</w:t>
      </w:r>
      <w:r w:rsidR="00672357">
        <w:rPr>
          <w:sz w:val="28"/>
        </w:rPr>
        <w:t>8.1</w:t>
      </w:r>
      <w:r w:rsidR="00CE5749" w:rsidRPr="00CE5749">
        <w:rPr>
          <w:sz w:val="28"/>
        </w:rPr>
        <w:t xml:space="preserve"> </w:t>
      </w:r>
      <w:r w:rsidR="00672357">
        <w:rPr>
          <w:sz w:val="28"/>
        </w:rPr>
        <w:t xml:space="preserve">подраздела 2.8. </w:t>
      </w:r>
      <w:r w:rsidR="00CE5749">
        <w:rPr>
          <w:sz w:val="28"/>
        </w:rPr>
        <w:t>р</w:t>
      </w:r>
      <w:r w:rsidRPr="00CE5749">
        <w:rPr>
          <w:sz w:val="28"/>
        </w:rPr>
        <w:t>аздел</w:t>
      </w:r>
      <w:r w:rsidR="00CE5749">
        <w:rPr>
          <w:sz w:val="28"/>
        </w:rPr>
        <w:t>а</w:t>
      </w:r>
      <w:r w:rsidRPr="00CE5749">
        <w:rPr>
          <w:sz w:val="28"/>
        </w:rPr>
        <w:t xml:space="preserve"> </w:t>
      </w:r>
      <w:r w:rsidR="00CE5749" w:rsidRPr="00CE5749">
        <w:rPr>
          <w:sz w:val="28"/>
          <w:lang w:val="en-US"/>
        </w:rPr>
        <w:t>II</w:t>
      </w:r>
      <w:r w:rsidR="00CE5749" w:rsidRPr="00CE5749">
        <w:rPr>
          <w:sz w:val="28"/>
        </w:rPr>
        <w:t xml:space="preserve"> </w:t>
      </w:r>
      <w:r w:rsidR="00672357">
        <w:rPr>
          <w:sz w:val="28"/>
        </w:rPr>
        <w:t>приложения «АДМИНИСТРАТИВНЫЙ РЕГЛАМЕНТ предоставления администрацией Вольненского сельского поселения Успенского района муниципальной услуги «Выдача порубочного билета на территории Вольненского сельского поселения Успенского района»</w:t>
      </w:r>
      <w:r w:rsidR="001D3D87">
        <w:rPr>
          <w:sz w:val="28"/>
        </w:rPr>
        <w:t xml:space="preserve"> к Постановлению (далее - административный регламент)</w:t>
      </w:r>
      <w:r w:rsidR="00672357">
        <w:rPr>
          <w:sz w:val="28"/>
        </w:rPr>
        <w:t xml:space="preserve"> </w:t>
      </w:r>
      <w:r w:rsidR="00CE5749" w:rsidRPr="00CE5749">
        <w:rPr>
          <w:sz w:val="28"/>
        </w:rPr>
        <w:t xml:space="preserve">дополнить </w:t>
      </w:r>
      <w:r w:rsidR="001D3D87">
        <w:rPr>
          <w:sz w:val="28"/>
        </w:rPr>
        <w:t>третьим абзацем</w:t>
      </w:r>
      <w:r w:rsidR="00A35298">
        <w:rPr>
          <w:sz w:val="28"/>
        </w:rPr>
        <w:t xml:space="preserve"> </w:t>
      </w:r>
      <w:r w:rsidR="00CE5749">
        <w:rPr>
          <w:sz w:val="28"/>
        </w:rPr>
        <w:t>следующего содержания:</w:t>
      </w:r>
    </w:p>
    <w:p w:rsidR="00CE5749" w:rsidRPr="00CE5749" w:rsidRDefault="00CE5749" w:rsidP="00A35298">
      <w:pPr>
        <w:shd w:val="clear" w:color="auto" w:fill="FFFFFF"/>
        <w:ind w:firstLine="567"/>
        <w:jc w:val="both"/>
        <w:rPr>
          <w:sz w:val="28"/>
          <w:szCs w:val="23"/>
        </w:rPr>
      </w:pPr>
      <w:r w:rsidRPr="00A35298">
        <w:rPr>
          <w:sz w:val="28"/>
          <w:szCs w:val="23"/>
        </w:rPr>
        <w:t>П</w:t>
      </w:r>
      <w:r w:rsidRPr="00CE5749">
        <w:rPr>
          <w:sz w:val="28"/>
          <w:szCs w:val="23"/>
        </w:rPr>
        <w:t>редставлени</w:t>
      </w:r>
      <w:r w:rsidRPr="00A35298">
        <w:rPr>
          <w:sz w:val="28"/>
          <w:szCs w:val="23"/>
        </w:rPr>
        <w:t>е</w:t>
      </w:r>
      <w:r w:rsidRPr="00CE5749">
        <w:rPr>
          <w:sz w:val="28"/>
          <w:szCs w:val="23"/>
        </w:rPr>
        <w:t xml:space="preserve">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CE5749" w:rsidRPr="00CE5749" w:rsidRDefault="00CE5749" w:rsidP="00A35298">
      <w:pPr>
        <w:shd w:val="clear" w:color="auto" w:fill="FFFFFF"/>
        <w:ind w:firstLine="567"/>
        <w:jc w:val="both"/>
        <w:rPr>
          <w:sz w:val="28"/>
          <w:szCs w:val="23"/>
        </w:rPr>
      </w:pPr>
      <w:r w:rsidRPr="00CE5749">
        <w:rPr>
          <w:sz w:val="28"/>
          <w:szCs w:val="23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CE5749" w:rsidRPr="00CE5749" w:rsidRDefault="00CE5749" w:rsidP="00A35298">
      <w:pPr>
        <w:shd w:val="clear" w:color="auto" w:fill="FFFFFF"/>
        <w:ind w:firstLine="567"/>
        <w:jc w:val="both"/>
        <w:rPr>
          <w:sz w:val="28"/>
          <w:szCs w:val="23"/>
        </w:rPr>
      </w:pPr>
      <w:r w:rsidRPr="00CE5749">
        <w:rPr>
          <w:sz w:val="28"/>
          <w:szCs w:val="23"/>
        </w:rPr>
        <w:lastRenderedPageBreak/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CE5749" w:rsidRPr="00CE5749" w:rsidRDefault="00CE5749" w:rsidP="00A35298">
      <w:pPr>
        <w:shd w:val="clear" w:color="auto" w:fill="FFFFFF"/>
        <w:ind w:firstLine="567"/>
        <w:jc w:val="both"/>
        <w:rPr>
          <w:sz w:val="28"/>
          <w:szCs w:val="23"/>
        </w:rPr>
      </w:pPr>
      <w:r w:rsidRPr="00CE5749">
        <w:rPr>
          <w:sz w:val="28"/>
          <w:szCs w:val="23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CE5749" w:rsidRDefault="00CE5749" w:rsidP="00FF3B88">
      <w:pPr>
        <w:shd w:val="clear" w:color="auto" w:fill="FFFFFF"/>
        <w:ind w:firstLine="567"/>
        <w:jc w:val="both"/>
        <w:rPr>
          <w:sz w:val="28"/>
          <w:szCs w:val="23"/>
        </w:rPr>
      </w:pPr>
      <w:r w:rsidRPr="00CE5749">
        <w:rPr>
          <w:sz w:val="28"/>
          <w:szCs w:val="23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</w:t>
      </w:r>
      <w:r w:rsidR="00A35298">
        <w:rPr>
          <w:sz w:val="28"/>
          <w:szCs w:val="23"/>
        </w:rPr>
        <w:t xml:space="preserve">, </w:t>
      </w:r>
      <w:r w:rsidRPr="00CE5749">
        <w:rPr>
          <w:sz w:val="28"/>
          <w:szCs w:val="23"/>
        </w:rPr>
        <w:t>предоставляющего муниципальную услугу, муниципального служащего, работни</w:t>
      </w:r>
      <w:r w:rsidR="00FF3B88">
        <w:rPr>
          <w:sz w:val="28"/>
          <w:szCs w:val="23"/>
        </w:rPr>
        <w:t>ка многофункционального центра</w:t>
      </w:r>
      <w:r w:rsidRPr="00CE5749">
        <w:rPr>
          <w:sz w:val="28"/>
          <w:szCs w:val="23"/>
        </w:rPr>
        <w:t>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уведомляется заявитель, а также приносятся извинения за доставленные неудобства.</w:t>
      </w:r>
    </w:p>
    <w:p w:rsidR="001D3D87" w:rsidRDefault="001D3D87" w:rsidP="00FF3B88">
      <w:pPr>
        <w:shd w:val="clear" w:color="auto" w:fill="FFFFFF"/>
        <w:ind w:firstLine="567"/>
        <w:jc w:val="both"/>
        <w:rPr>
          <w:sz w:val="28"/>
          <w:szCs w:val="23"/>
        </w:rPr>
      </w:pPr>
      <w:r>
        <w:rPr>
          <w:sz w:val="28"/>
          <w:szCs w:val="23"/>
        </w:rPr>
        <w:t>1.</w:t>
      </w:r>
      <w:r w:rsidR="0084707B">
        <w:rPr>
          <w:sz w:val="28"/>
          <w:szCs w:val="23"/>
        </w:rPr>
        <w:t>2</w:t>
      </w:r>
      <w:r>
        <w:rPr>
          <w:sz w:val="28"/>
          <w:szCs w:val="23"/>
        </w:rPr>
        <w:t xml:space="preserve">. Пункт 2.16.1 подраздела 2.16 раздела </w:t>
      </w:r>
      <w:r>
        <w:rPr>
          <w:sz w:val="28"/>
          <w:szCs w:val="23"/>
          <w:lang w:val="en-US"/>
        </w:rPr>
        <w:t>II</w:t>
      </w:r>
      <w:r w:rsidRPr="001D3D87">
        <w:rPr>
          <w:sz w:val="28"/>
          <w:szCs w:val="23"/>
        </w:rPr>
        <w:t xml:space="preserve"> </w:t>
      </w:r>
      <w:r>
        <w:rPr>
          <w:sz w:val="28"/>
          <w:szCs w:val="23"/>
        </w:rPr>
        <w:t>административного регламента дополнить четырнадцатым абзацем следующего содержания:</w:t>
      </w:r>
    </w:p>
    <w:p w:rsidR="001D3D87" w:rsidRPr="001D3D87" w:rsidRDefault="001D3D87" w:rsidP="00FF3B88">
      <w:pPr>
        <w:shd w:val="clear" w:color="auto" w:fill="FFFFFF"/>
        <w:ind w:firstLine="567"/>
        <w:jc w:val="both"/>
        <w:rPr>
          <w:sz w:val="28"/>
          <w:szCs w:val="23"/>
        </w:rPr>
      </w:pPr>
      <w:r w:rsidRPr="001D3D87">
        <w:rPr>
          <w:sz w:val="28"/>
          <w:szCs w:val="23"/>
        </w:rPr>
        <w:t>«</w:t>
      </w:r>
      <w:r w:rsidRPr="001D3D87">
        <w:rPr>
          <w:sz w:val="26"/>
          <w:szCs w:val="26"/>
        </w:rPr>
        <w:t>На</w:t>
      </w:r>
      <w:r>
        <w:rPr>
          <w:sz w:val="26"/>
          <w:szCs w:val="26"/>
        </w:rPr>
        <w:t xml:space="preserve"> стоянке транспортных средств </w:t>
      </w:r>
      <w:r w:rsidRPr="001D3D87">
        <w:rPr>
          <w:sz w:val="26"/>
          <w:szCs w:val="26"/>
        </w:rPr>
        <w:t>на территории, прилегающей к зданию, в том числе к зданию в котором размещены МФЦ,</w:t>
      </w:r>
      <w:r w:rsidRPr="001D3D87">
        <w:rPr>
          <w:sz w:val="28"/>
          <w:szCs w:val="28"/>
        </w:rPr>
        <w:t xml:space="preserve"> </w:t>
      </w:r>
      <w:r w:rsidR="0084707B">
        <w:rPr>
          <w:sz w:val="28"/>
          <w:szCs w:val="28"/>
        </w:rPr>
        <w:t xml:space="preserve">должно быть выделено </w:t>
      </w:r>
      <w:r w:rsidRPr="001D3D87">
        <w:rPr>
          <w:sz w:val="28"/>
          <w:szCs w:val="28"/>
        </w:rPr>
        <w:t>не менее 10 процентов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детей-инвалидов.».</w:t>
      </w:r>
    </w:p>
    <w:p w:rsidR="00E04054" w:rsidRDefault="00E04054" w:rsidP="00E04054">
      <w:pPr>
        <w:ind w:firstLine="708"/>
        <w:jc w:val="both"/>
        <w:rPr>
          <w:sz w:val="28"/>
        </w:rPr>
      </w:pPr>
      <w:r w:rsidRPr="000E5B3C">
        <w:rPr>
          <w:sz w:val="28"/>
          <w:szCs w:val="28"/>
        </w:rPr>
        <w:t>1.</w:t>
      </w:r>
      <w:r w:rsidR="0084707B">
        <w:rPr>
          <w:sz w:val="28"/>
          <w:szCs w:val="28"/>
        </w:rPr>
        <w:t>3</w:t>
      </w:r>
      <w:r w:rsidRPr="005479E1">
        <w:rPr>
          <w:sz w:val="28"/>
        </w:rPr>
        <w:t xml:space="preserve"> Раздел </w:t>
      </w:r>
      <w:r w:rsidR="00F47B00" w:rsidRPr="00640213">
        <w:rPr>
          <w:sz w:val="28"/>
          <w:szCs w:val="28"/>
        </w:rPr>
        <w:t>V</w:t>
      </w:r>
      <w:r w:rsidRPr="005479E1">
        <w:rPr>
          <w:sz w:val="28"/>
        </w:rPr>
        <w:t xml:space="preserve"> </w:t>
      </w:r>
      <w:r w:rsidR="00D06D49">
        <w:rPr>
          <w:sz w:val="28"/>
        </w:rPr>
        <w:t>административного регламента</w:t>
      </w:r>
      <w:r>
        <w:rPr>
          <w:sz w:val="28"/>
        </w:rPr>
        <w:t xml:space="preserve"> изложить в следующей редакции:</w:t>
      </w:r>
      <w:r w:rsidRPr="005479E1">
        <w:rPr>
          <w:sz w:val="28"/>
        </w:rPr>
        <w:t xml:space="preserve"> </w:t>
      </w:r>
    </w:p>
    <w:p w:rsidR="00E04054" w:rsidRDefault="00E04054" w:rsidP="008911C6">
      <w:pPr>
        <w:pStyle w:val="s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F038FA">
        <w:rPr>
          <w:sz w:val="28"/>
          <w:szCs w:val="28"/>
        </w:rPr>
        <w:t>«</w:t>
      </w:r>
      <w:r w:rsidRPr="00F038FA">
        <w:rPr>
          <w:sz w:val="28"/>
          <w:szCs w:val="28"/>
          <w:lang w:val="en-US"/>
        </w:rPr>
        <w:t>V</w:t>
      </w:r>
      <w:r w:rsidRPr="00F038FA">
        <w:rPr>
          <w:sz w:val="28"/>
          <w:szCs w:val="28"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а также </w:t>
      </w:r>
      <w:r w:rsidRPr="00E04054">
        <w:rPr>
          <w:sz w:val="28"/>
          <w:szCs w:val="28"/>
        </w:rPr>
        <w:t>должностных лиц, муниципальных служащих</w:t>
      </w:r>
    </w:p>
    <w:p w:rsidR="00636003" w:rsidRDefault="008565B8" w:rsidP="00A35298">
      <w:pPr>
        <w:shd w:val="clear" w:color="auto" w:fill="FFFFFF"/>
        <w:jc w:val="center"/>
        <w:rPr>
          <w:sz w:val="28"/>
          <w:szCs w:val="23"/>
        </w:rPr>
      </w:pPr>
      <w:r w:rsidRPr="008565B8">
        <w:rPr>
          <w:sz w:val="28"/>
          <w:szCs w:val="31"/>
        </w:rPr>
        <w:t>5.1. Информация для заявителя о его праве подать жалобу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Заявитель имеет право на досудебное (внесудебное) обжалование решений и действий (бездействия), принятых (осуществляемых) Уполномоченным органом,</w:t>
      </w:r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должностным лицом Уполномоченного органа,</w:t>
      </w:r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либо муниципальным служащим, многофункциональным центром, работником многофункционального центра в ходе предоставления муниципальной услуги (далее - досудебное (внесудебное) обжалование).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5.2. Предмет жалобы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Предметом досудебного (внесудебного) обжалования заявителем решений и действий (бездействия) Уполномоченного органа, должностного лица Уполномоченного органа, либо муниципального служащего, </w:t>
      </w:r>
      <w:r w:rsidRPr="008565B8">
        <w:rPr>
          <w:sz w:val="28"/>
          <w:szCs w:val="23"/>
        </w:rPr>
        <w:lastRenderedPageBreak/>
        <w:t>многофункционального центра, работника многофункционального центра, является конкретное решение или действие (бездействие), принятое или осуществленное ими в ходе предоставления муниципальной услуги, в том числе в следующих случаях: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1) нарушение срока регистрации запроса о предоставлении муниципальной услуги, запроса, указанного в</w:t>
      </w:r>
      <w:r w:rsidRPr="00636003">
        <w:rPr>
          <w:sz w:val="28"/>
          <w:szCs w:val="23"/>
        </w:rPr>
        <w:t> </w:t>
      </w:r>
      <w:hyperlink r:id="rId7" w:anchor="/document/12177515/entry/1510" w:history="1">
        <w:r w:rsidRPr="00636003">
          <w:rPr>
            <w:sz w:val="28"/>
            <w:szCs w:val="23"/>
          </w:rPr>
          <w:t>статье 15.1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 xml:space="preserve">Федерального закона от 27 июля 2010 года </w:t>
      </w:r>
      <w:r w:rsidR="0084707B">
        <w:rPr>
          <w:sz w:val="28"/>
          <w:szCs w:val="23"/>
        </w:rPr>
        <w:t>№</w:t>
      </w:r>
      <w:r w:rsidRPr="008565B8">
        <w:rPr>
          <w:sz w:val="28"/>
          <w:szCs w:val="23"/>
        </w:rPr>
        <w:t> 210-ФЗ "Об организации предоставления государственных и муниципальных услуг";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2) 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8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 xml:space="preserve">Федерального закона от 27 июля 2010 года </w:t>
      </w:r>
      <w:r w:rsidR="0084707B">
        <w:rPr>
          <w:sz w:val="28"/>
          <w:szCs w:val="23"/>
        </w:rPr>
        <w:t>№</w:t>
      </w:r>
      <w:r w:rsidRPr="008565B8">
        <w:rPr>
          <w:sz w:val="28"/>
          <w:szCs w:val="23"/>
        </w:rPr>
        <w:t> 210-ФЗ "Об организации предоставления государственных и муниципальных услуг";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3) требование у заявителя документов, не предусмотренных нормативными правовыми актами Российской Федерации, нормативными правовыми актами Краснодарского края, муниципальными правовыми актами для предоставления муниципальной услуги;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4) отказ в приеме документов, представление которых предусмотрено нормативными правовыми актами Российской Федерации, нормативными правовыми актами Краснодарского края, муниципальными правовыми актами для предоставления государственной услуги, у заявителя;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5) 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Краснодарского края,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9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 xml:space="preserve">Федерального закона от 27 июля 2010 года </w:t>
      </w:r>
      <w:r w:rsidR="0084707B">
        <w:rPr>
          <w:sz w:val="28"/>
          <w:szCs w:val="23"/>
        </w:rPr>
        <w:t>№</w:t>
      </w:r>
      <w:r w:rsidRPr="008565B8">
        <w:rPr>
          <w:sz w:val="28"/>
          <w:szCs w:val="23"/>
        </w:rPr>
        <w:t> 210-ФЗ "Об организации предоставления государственных и муниципальных услуг";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6) 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Краснодарского края, муниципальными правовыми актами;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7) отказ Уполномоченного органа, должностного лица Уполномоченного органа, МФЦ, работника МФЦ в исправлении допущенных ими опечаток и ошибок в выданных в результате предоставления Муниципальной услуги </w:t>
      </w:r>
      <w:r w:rsidRPr="008565B8">
        <w:rPr>
          <w:sz w:val="28"/>
          <w:szCs w:val="23"/>
        </w:rPr>
        <w:lastRenderedPageBreak/>
        <w:t>документах либо нарушение установленного срока таких исправлений.</w:t>
      </w:r>
      <w:r w:rsidR="00636003">
        <w:rPr>
          <w:sz w:val="28"/>
          <w:szCs w:val="23"/>
        </w:rPr>
        <w:t xml:space="preserve"> </w:t>
      </w:r>
      <w:r w:rsidRPr="008565B8">
        <w:rPr>
          <w:sz w:val="28"/>
          <w:szCs w:val="23"/>
        </w:rPr>
        <w:t>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0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 xml:space="preserve">Федерального закона </w:t>
      </w:r>
      <w:r w:rsidR="0084707B">
        <w:rPr>
          <w:sz w:val="28"/>
          <w:szCs w:val="23"/>
        </w:rPr>
        <w:t>№</w:t>
      </w:r>
      <w:r w:rsidRPr="008565B8">
        <w:rPr>
          <w:sz w:val="28"/>
          <w:szCs w:val="23"/>
        </w:rPr>
        <w:t> 210-ФЗ.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8) нарушение срока или порядка выдачи документов по результатам предоставления муниципальной услуги;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9) 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Краснодарского края,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1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 xml:space="preserve">Федерального закона </w:t>
      </w:r>
      <w:r w:rsidR="0084707B">
        <w:rPr>
          <w:sz w:val="28"/>
          <w:szCs w:val="23"/>
        </w:rPr>
        <w:t>№</w:t>
      </w:r>
      <w:r w:rsidRPr="008565B8">
        <w:rPr>
          <w:sz w:val="28"/>
          <w:szCs w:val="23"/>
        </w:rPr>
        <w:t> 210-ФЗ;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10) 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</w:t>
      </w:r>
      <w:r w:rsidR="00636003">
        <w:rPr>
          <w:sz w:val="28"/>
          <w:szCs w:val="23"/>
        </w:rPr>
        <w:t xml:space="preserve"> </w:t>
      </w:r>
      <w:r w:rsidR="0084707B">
        <w:rPr>
          <w:sz w:val="28"/>
          <w:szCs w:val="23"/>
        </w:rPr>
        <w:t>№</w:t>
      </w:r>
      <w:r w:rsidRPr="008565B8">
        <w:rPr>
          <w:sz w:val="28"/>
          <w:szCs w:val="23"/>
        </w:rPr>
        <w:t xml:space="preserve"> 210-ФЗ.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2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 xml:space="preserve">Федерального закона </w:t>
      </w:r>
      <w:r w:rsidR="0084707B">
        <w:rPr>
          <w:sz w:val="28"/>
          <w:szCs w:val="23"/>
        </w:rPr>
        <w:t>№</w:t>
      </w:r>
      <w:r w:rsidRPr="008565B8">
        <w:rPr>
          <w:sz w:val="28"/>
          <w:szCs w:val="23"/>
        </w:rPr>
        <w:t> 210-ФЗ.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5.3. Орган, предоставляющий муниципальную услугу, многофункциональный центр, а также их должностные лица, муниципальные служащие, работники и уполномоченные на рассмотрение жалобы должностные лица, которым может быть направлена жалоба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Жалоба на решения и действия (бездействие) должностных лиц Уполномоченного органа, муниципальных служащих подается заявителем в Администрацию, на имя главы </w:t>
      </w:r>
      <w:r w:rsidR="00636003">
        <w:rPr>
          <w:sz w:val="28"/>
          <w:szCs w:val="23"/>
        </w:rPr>
        <w:t>Вольненского</w:t>
      </w:r>
      <w:r w:rsidRPr="008565B8">
        <w:rPr>
          <w:sz w:val="28"/>
          <w:szCs w:val="23"/>
        </w:rPr>
        <w:t xml:space="preserve"> сельского поселения </w:t>
      </w:r>
      <w:r w:rsidR="00636003">
        <w:rPr>
          <w:sz w:val="28"/>
          <w:szCs w:val="23"/>
        </w:rPr>
        <w:t xml:space="preserve">Успенского </w:t>
      </w:r>
      <w:r w:rsidRPr="008565B8">
        <w:rPr>
          <w:sz w:val="28"/>
          <w:szCs w:val="23"/>
        </w:rPr>
        <w:t>района, многофункциональный центр либо в департамент информатизации и связи Краснодарского края, являющийся учредителем многофункционального центра (далее - учредитель многофункционального центра).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В случае если обжалуются решения и действия (бездействие) главы </w:t>
      </w:r>
      <w:r w:rsidR="00636003">
        <w:rPr>
          <w:sz w:val="28"/>
          <w:szCs w:val="23"/>
        </w:rPr>
        <w:t>Вольненского</w:t>
      </w:r>
      <w:r w:rsidRPr="008565B8">
        <w:rPr>
          <w:sz w:val="28"/>
          <w:szCs w:val="23"/>
        </w:rPr>
        <w:t xml:space="preserve"> сельского поселения </w:t>
      </w:r>
      <w:r w:rsidR="00636003">
        <w:rPr>
          <w:sz w:val="28"/>
          <w:szCs w:val="23"/>
        </w:rPr>
        <w:t>Успенского</w:t>
      </w:r>
      <w:r w:rsidRPr="008565B8">
        <w:rPr>
          <w:sz w:val="28"/>
          <w:szCs w:val="23"/>
        </w:rPr>
        <w:t xml:space="preserve"> района, жалоба подается в вышестоящий орган (в порядке подчиненности).</w:t>
      </w:r>
      <w:r w:rsidR="00636003">
        <w:rPr>
          <w:sz w:val="28"/>
          <w:szCs w:val="23"/>
        </w:rPr>
        <w:t xml:space="preserve"> </w:t>
      </w:r>
      <w:r w:rsidRPr="008565B8">
        <w:rPr>
          <w:sz w:val="28"/>
          <w:szCs w:val="23"/>
        </w:rPr>
        <w:t xml:space="preserve">При отсутствии вышестоящего </w:t>
      </w:r>
      <w:r w:rsidRPr="008565B8">
        <w:rPr>
          <w:sz w:val="28"/>
          <w:szCs w:val="23"/>
        </w:rPr>
        <w:lastRenderedPageBreak/>
        <w:t xml:space="preserve">органа жалоба подается непосредственно главе </w:t>
      </w:r>
      <w:r w:rsidR="00636003">
        <w:rPr>
          <w:sz w:val="28"/>
          <w:szCs w:val="23"/>
        </w:rPr>
        <w:t>Вольненского сельского поселения Успенского</w:t>
      </w:r>
      <w:r w:rsidRPr="008565B8">
        <w:rPr>
          <w:sz w:val="28"/>
          <w:szCs w:val="23"/>
        </w:rPr>
        <w:t xml:space="preserve"> района.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Краснодарского края.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5.4. Порядок подачи и рассмотрения жалобы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Основанием для начала процедуры досудебного (внесудебного) обжалования является поступление жалобы, поданной в письменной форме на бумажном носителе, в электронной форме, в уполномоченный орган по рассмотрению жалобы.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Жалоба на решения и действия (бездействие) Уполномоченного органа, должностного лица Уполномоченного органа, муниципального служащего, руководителя Уполномоченного органа может быть направлена по почте, через МФЦ, с использованием информационно-телекоммуникационной сети "Интернет", официального сайта </w:t>
      </w:r>
      <w:r w:rsidR="00636003">
        <w:rPr>
          <w:sz w:val="28"/>
          <w:szCs w:val="23"/>
        </w:rPr>
        <w:t>Вольненского сельского поселения Успенского</w:t>
      </w:r>
      <w:r w:rsidRPr="008565B8">
        <w:rPr>
          <w:sz w:val="28"/>
          <w:szCs w:val="23"/>
        </w:rPr>
        <w:t xml:space="preserve"> район</w:t>
      </w:r>
      <w:r w:rsidR="00636003">
        <w:rPr>
          <w:sz w:val="28"/>
          <w:szCs w:val="23"/>
        </w:rPr>
        <w:t>а</w:t>
      </w:r>
      <w:r w:rsidRPr="008565B8">
        <w:rPr>
          <w:sz w:val="28"/>
          <w:szCs w:val="23"/>
        </w:rPr>
        <w:t>, Единого портала либо Регионального портала, а также может быть принята при личном приеме Заявителя.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Заявителю обеспечивается возможность направления жалобы на решения и действия (бездействие) Уполномоченного органа, должностного лица Уполномоченного органа, муниципального служащего в соответствии со</w:t>
      </w:r>
      <w:r w:rsidRPr="00636003">
        <w:rPr>
          <w:sz w:val="28"/>
          <w:szCs w:val="23"/>
        </w:rPr>
        <w:t> </w:t>
      </w:r>
      <w:hyperlink r:id="rId13" w:anchor="/document/12177515/entry/1102" w:history="1">
        <w:r w:rsidRPr="00636003">
          <w:rPr>
            <w:sz w:val="28"/>
            <w:szCs w:val="23"/>
          </w:rPr>
          <w:t>статьей 11.2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 xml:space="preserve">Федерального закона </w:t>
      </w:r>
      <w:r w:rsidR="0084707B">
        <w:rPr>
          <w:sz w:val="28"/>
          <w:szCs w:val="23"/>
        </w:rPr>
        <w:t>№</w:t>
      </w:r>
      <w:r w:rsidRPr="008565B8">
        <w:rPr>
          <w:sz w:val="28"/>
          <w:szCs w:val="23"/>
        </w:rPr>
        <w:t> 210-ФЗ с использованием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 с использованием информационно-телекоммуникационной сети "Интернет" (далее - система досудебного обжалования).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Жалоба на решения и действия (бездействие) МФЦ, работника МФЦ может быть направлена по почте, с использованием информационно-телекоммуникационной сети "Интернет", официального сайта МФЦ, Единого портала, Регионального портала, а также может быть принята при личном приеме Заявителя.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Жалоба, поступившая в Администрацию, подлежит регистрации не позднее следующего рабочего дня со дня ее поступления.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В случае подачи заявителем жалобы через многофункциональный центр, многофункциональный центр обеспечивает передачу жалобы в Администрацию, в порядке и сроки, которые установлены соглашением о взаимодействии между многофункциональным центром и Администрацией, но не позднее следующего рабочего дня со дня поступления жалобы.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Жалоба должна содержать: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lastRenderedPageBreak/>
        <w:t>1) наименование Уполномоченного органа, должностного лица Уполномоченного органа, либо муниципального служащего, многофункционального центра, его руководителя и (или) работника, решения и действия (бездействие) которых обжалуются;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2) фамилию, имя, отчество (последнее - при наличии), сведения о месте жительства заявителя - физического лица либо наименование, сведения о местонахождении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3) сведения об обжалуемых решениях и действиях (бездействии) Уполномоченного органа, должностного лица Уполномоченного органа, либо муниципального служащего, многофункционального центра, работника многофункционального центра;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4) доводы, на основании которых заявитель не согласен с решением и действием (бездействием) Уполномоченного органа, должностного лица Уполномоченного органа, либо муниципального служащего, многофункционального центра, работника многофункционального центра. Заявителем могут быть представлены документы (при наличии), подтверждающие доводы заявителя, либо их копии.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5.5. Сроки рассмотрения жалобы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Жалоба, поступившая в Уполномоченный орган, МФЦ, учредителю МФЦ либо в вышестоящий орган (при его наличии), подлежит рассмотрению в течение пятнадцати рабочих дней со дня ее регистрации, а в случае обжалования отказа Уполномоченного органа,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Уполномоченного органа и (или) должностного лица, МФЦ и (или) работника МФЦ плата с Заявителя не взимается.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5.6. Результат рассмотрения жалобы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По результатам рассмотрения жалобы принимается одно из следующих решений: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1) 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Краснодарского края, муниципальными правовыми актами;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2) в удовлетворении жалобы отказывается.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Уполномоченный орган отказывает в удовлетворении жалобы в соответствии с основаниями, предусмотренными </w:t>
      </w:r>
      <w:r w:rsidR="00A35298">
        <w:rPr>
          <w:sz w:val="28"/>
          <w:szCs w:val="23"/>
        </w:rPr>
        <w:t>законодательством Российской Федерации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Уполномоченный орган оставляет жалобу без ответа в соответствии с основаниями, предусмотренными</w:t>
      </w:r>
      <w:r w:rsidR="00FF3B88" w:rsidRPr="00FF3B88">
        <w:rPr>
          <w:sz w:val="28"/>
          <w:szCs w:val="23"/>
        </w:rPr>
        <w:t xml:space="preserve"> </w:t>
      </w:r>
      <w:r w:rsidR="00A35298">
        <w:rPr>
          <w:sz w:val="28"/>
          <w:szCs w:val="23"/>
        </w:rPr>
        <w:t>законодательством</w:t>
      </w:r>
      <w:r w:rsidRPr="008565B8">
        <w:rPr>
          <w:sz w:val="28"/>
          <w:szCs w:val="23"/>
        </w:rPr>
        <w:t xml:space="preserve"> </w:t>
      </w:r>
      <w:r w:rsidR="00A35298">
        <w:rPr>
          <w:sz w:val="28"/>
          <w:szCs w:val="23"/>
        </w:rPr>
        <w:t>Российской Федерации.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lastRenderedPageBreak/>
        <w:t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5.7. Порядок информирования Заявителя о результатах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рассмотрения жалобы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Не позднее дня, следующего за днем принятия решения, указанного в пункте 5.6 раздела 5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В случае признания жалобы подлежащей удовлетворению в ответе Заявителю, указанном в абзаце первом настоящего подраздела, дается информация о действиях, осуществляемых Уполномоченным органом, МФЦ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В случае если жалоба была направлена в электронном виде посредством системы досудебного обжалования с использованием информационно-телекоммуникационной сети "Интернет", ответ Заявителю направляется посредством системы досудебного обжалования.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5.8. Порядок обжалования решения по жалобе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Заявители имеют право обжаловать решения и действия (бездействие), принятые (осуществляемые) Уполномоченным органом, должностным лицом Уполномоченного органа, муниципальным служащим в ходе предоставления Муниципальной услуги в суд, в порядке и сроки, установленные законодательством Российской Федерации.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5.9. Право Заявителя на получение информации и документов,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необходимых для обоснования и рассмотрения жалобы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Заявители имеют право обратиться в Уполномоченный орган, МФЦ за получением информации и документов, необходимых для обоснования и рассмотрения жалобы в письменной форме по почте, с использованием информационно-телекоммуникационной сети "Интернет", официального сайта </w:t>
      </w:r>
      <w:r w:rsidR="003B0770">
        <w:rPr>
          <w:sz w:val="28"/>
          <w:szCs w:val="23"/>
        </w:rPr>
        <w:t>Вольненского</w:t>
      </w:r>
      <w:r w:rsidRPr="008565B8">
        <w:rPr>
          <w:sz w:val="28"/>
          <w:szCs w:val="23"/>
        </w:rPr>
        <w:t xml:space="preserve"> сельского поселения </w:t>
      </w:r>
      <w:r w:rsidR="003B0770">
        <w:rPr>
          <w:sz w:val="28"/>
          <w:szCs w:val="23"/>
        </w:rPr>
        <w:t>Успенского</w:t>
      </w:r>
      <w:r w:rsidRPr="008565B8">
        <w:rPr>
          <w:sz w:val="28"/>
          <w:szCs w:val="23"/>
        </w:rPr>
        <w:t xml:space="preserve"> района, официального сайта МФЦ, Единого портала, Регионального портала, а также при личном приеме Заявителя.</w:t>
      </w:r>
    </w:p>
    <w:p w:rsidR="008565B8" w:rsidRPr="008565B8" w:rsidRDefault="008565B8" w:rsidP="003B0770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5.10. Способы информирования Заявителей о порядке</w:t>
      </w:r>
    </w:p>
    <w:p w:rsidR="008565B8" w:rsidRPr="008565B8" w:rsidRDefault="008565B8" w:rsidP="003B0770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подачи и рассмотрения жалобы</w:t>
      </w:r>
    </w:p>
    <w:p w:rsidR="00E04054" w:rsidRPr="003B0770" w:rsidRDefault="008565B8" w:rsidP="003B0770">
      <w:pPr>
        <w:shd w:val="clear" w:color="auto" w:fill="FFFFFF"/>
        <w:ind w:firstLine="708"/>
        <w:jc w:val="both"/>
        <w:rPr>
          <w:sz w:val="28"/>
          <w:szCs w:val="28"/>
        </w:rPr>
      </w:pPr>
      <w:r w:rsidRPr="008565B8">
        <w:rPr>
          <w:sz w:val="28"/>
          <w:szCs w:val="28"/>
        </w:rPr>
        <w:t xml:space="preserve">Информацию о порядке подачи и рассмотрения жалобы Заявители могут получить на информационных стендах, расположенных в местах предоставления муниципальной услуги непосредственно в Уполномоченном </w:t>
      </w:r>
      <w:r w:rsidRPr="008565B8">
        <w:rPr>
          <w:sz w:val="28"/>
          <w:szCs w:val="28"/>
        </w:rPr>
        <w:lastRenderedPageBreak/>
        <w:t xml:space="preserve">органе, на официальном сайте </w:t>
      </w:r>
      <w:r w:rsidR="003B0770">
        <w:rPr>
          <w:sz w:val="28"/>
          <w:szCs w:val="28"/>
        </w:rPr>
        <w:t>Вольненского</w:t>
      </w:r>
      <w:r w:rsidRPr="008565B8">
        <w:rPr>
          <w:sz w:val="28"/>
          <w:szCs w:val="28"/>
        </w:rPr>
        <w:t xml:space="preserve"> сельского поселения </w:t>
      </w:r>
      <w:r w:rsidR="003B0770">
        <w:rPr>
          <w:sz w:val="28"/>
          <w:szCs w:val="28"/>
        </w:rPr>
        <w:t>Успенского</w:t>
      </w:r>
      <w:r w:rsidRPr="008565B8">
        <w:rPr>
          <w:sz w:val="28"/>
          <w:szCs w:val="28"/>
        </w:rPr>
        <w:t xml:space="preserve"> района, официального сайта МФЦ, на Едином портале, Региональном портале.</w:t>
      </w:r>
    </w:p>
    <w:p w:rsidR="00E04054" w:rsidRPr="00CE431B" w:rsidRDefault="00E04054" w:rsidP="00E04054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038FA">
        <w:rPr>
          <w:sz w:val="28"/>
          <w:szCs w:val="28"/>
        </w:rPr>
        <w:t>2. Заведующей приемной администрации Вольненского сельского поселения Успенского района (Хомякова) обнародовать настоящее</w:t>
      </w:r>
      <w:r>
        <w:rPr>
          <w:sz w:val="28"/>
          <w:szCs w:val="28"/>
        </w:rPr>
        <w:t xml:space="preserve"> постановление в соответствии с Уставом Вольненского сельского поселения Успенского района.</w:t>
      </w:r>
    </w:p>
    <w:p w:rsidR="00E04054" w:rsidRPr="00A97BB8" w:rsidRDefault="00E04054" w:rsidP="00E0405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A97BB8">
        <w:rPr>
          <w:sz w:val="28"/>
          <w:szCs w:val="28"/>
        </w:rPr>
        <w:t xml:space="preserve">. Контроль за выполнением настоящего постановления </w:t>
      </w:r>
      <w:r>
        <w:rPr>
          <w:sz w:val="28"/>
          <w:szCs w:val="28"/>
        </w:rPr>
        <w:t>оставляю за собой.</w:t>
      </w:r>
    </w:p>
    <w:p w:rsidR="00E04054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97BB8">
        <w:rPr>
          <w:sz w:val="28"/>
          <w:szCs w:val="28"/>
        </w:rPr>
        <w:t>. Постановление вступает в си</w:t>
      </w:r>
      <w:r>
        <w:rPr>
          <w:sz w:val="28"/>
          <w:szCs w:val="28"/>
        </w:rPr>
        <w:t>лу со дня его официального опубликования.</w:t>
      </w:r>
    </w:p>
    <w:p w:rsidR="00E04054" w:rsidRPr="00CE431B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04054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04054" w:rsidRPr="00CE431B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04054" w:rsidRDefault="00E04054" w:rsidP="00E04054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AC6F3E">
        <w:rPr>
          <w:sz w:val="28"/>
          <w:szCs w:val="28"/>
        </w:rPr>
        <w:t xml:space="preserve">Вольненского </w:t>
      </w:r>
    </w:p>
    <w:p w:rsidR="00E04054" w:rsidRPr="00831B24" w:rsidRDefault="00E04054" w:rsidP="00E04054">
      <w:pPr>
        <w:rPr>
          <w:sz w:val="28"/>
          <w:szCs w:val="28"/>
        </w:rPr>
      </w:pPr>
      <w:r w:rsidRPr="00AC6F3E">
        <w:rPr>
          <w:sz w:val="28"/>
          <w:szCs w:val="28"/>
        </w:rPr>
        <w:t>сельского поселения</w:t>
      </w:r>
    </w:p>
    <w:p w:rsidR="00E04054" w:rsidRDefault="00E04054" w:rsidP="00E0405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Успенского района                                                                                    А.И.Качура</w:t>
      </w:r>
    </w:p>
    <w:p w:rsidR="007B5272" w:rsidRDefault="007B5272"/>
    <w:sectPr w:rsidR="007B5272" w:rsidSect="008565B8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ndale Sans UI">
    <w:altName w:val="Times New Roman"/>
    <w:panose1 w:val="020B0604020202020204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03239"/>
    <w:multiLevelType w:val="hybridMultilevel"/>
    <w:tmpl w:val="EA7AF366"/>
    <w:lvl w:ilvl="0" w:tplc="3894F7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ED632D6"/>
    <w:multiLevelType w:val="hybridMultilevel"/>
    <w:tmpl w:val="D3EE06F6"/>
    <w:lvl w:ilvl="0" w:tplc="C39E3A4C">
      <w:start w:val="1"/>
      <w:numFmt w:val="decimal"/>
      <w:lvlText w:val="%1.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E44"/>
    <w:rsid w:val="001D3D87"/>
    <w:rsid w:val="003B0770"/>
    <w:rsid w:val="00631ED8"/>
    <w:rsid w:val="00636003"/>
    <w:rsid w:val="00672357"/>
    <w:rsid w:val="007B5272"/>
    <w:rsid w:val="0084707B"/>
    <w:rsid w:val="008565B8"/>
    <w:rsid w:val="008911C6"/>
    <w:rsid w:val="00941132"/>
    <w:rsid w:val="00972E44"/>
    <w:rsid w:val="00A35298"/>
    <w:rsid w:val="00CE5749"/>
    <w:rsid w:val="00D06D49"/>
    <w:rsid w:val="00E04054"/>
    <w:rsid w:val="00F47B00"/>
    <w:rsid w:val="00FD1494"/>
    <w:rsid w:val="00FF3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04054"/>
    <w:pPr>
      <w:keepNext/>
      <w:jc w:val="center"/>
      <w:outlineLvl w:val="0"/>
    </w:pPr>
    <w:rPr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04054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paragraph" w:customStyle="1" w:styleId="a3">
    <w:name w:val="Заголовок статьи"/>
    <w:basedOn w:val="a"/>
    <w:next w:val="a"/>
    <w:rsid w:val="00E04054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styleId="a4">
    <w:name w:val="Title"/>
    <w:basedOn w:val="a"/>
    <w:next w:val="a"/>
    <w:link w:val="a5"/>
    <w:qFormat/>
    <w:rsid w:val="00E0405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E0405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6">
    <w:name w:val="Hyperlink"/>
    <w:uiPriority w:val="99"/>
    <w:rsid w:val="00E04054"/>
    <w:rPr>
      <w:color w:val="0000FF"/>
      <w:u w:val="single"/>
    </w:rPr>
  </w:style>
  <w:style w:type="table" w:styleId="a7">
    <w:name w:val="Table Grid"/>
    <w:basedOn w:val="a1"/>
    <w:rsid w:val="00E04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rsid w:val="00E0405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E0405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E04054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E04054"/>
  </w:style>
  <w:style w:type="paragraph" w:customStyle="1" w:styleId="empty">
    <w:name w:val="empty"/>
    <w:basedOn w:val="a"/>
    <w:rsid w:val="00E04054"/>
    <w:pPr>
      <w:spacing w:before="100" w:beforeAutospacing="1" w:after="100" w:afterAutospacing="1"/>
    </w:pPr>
  </w:style>
  <w:style w:type="paragraph" w:styleId="ab">
    <w:name w:val="Body Text"/>
    <w:basedOn w:val="a"/>
    <w:link w:val="ac"/>
    <w:rsid w:val="00E04054"/>
    <w:pPr>
      <w:jc w:val="both"/>
    </w:pPr>
    <w:rPr>
      <w:sz w:val="28"/>
    </w:rPr>
  </w:style>
  <w:style w:type="character" w:customStyle="1" w:styleId="ac">
    <w:name w:val="Основной текст Знак"/>
    <w:basedOn w:val="a0"/>
    <w:link w:val="ab"/>
    <w:rsid w:val="00E0405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d">
    <w:name w:val="Заголовок"/>
    <w:basedOn w:val="a"/>
    <w:next w:val="ab"/>
    <w:rsid w:val="00E04054"/>
    <w:pPr>
      <w:keepNext/>
      <w:widowControl w:val="0"/>
      <w:suppressAutoHyphens/>
      <w:spacing w:before="240" w:after="120"/>
    </w:pPr>
    <w:rPr>
      <w:rFonts w:ascii="Arial" w:eastAsia="Andale Sans UI" w:hAnsi="Arial" w:cs="Courier New"/>
      <w:kern w:val="2"/>
      <w:sz w:val="28"/>
      <w:szCs w:val="28"/>
    </w:rPr>
  </w:style>
  <w:style w:type="paragraph" w:customStyle="1" w:styleId="s22">
    <w:name w:val="s_22"/>
    <w:basedOn w:val="a"/>
    <w:rsid w:val="00E04054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E04054"/>
    <w:pPr>
      <w:spacing w:before="100" w:beforeAutospacing="1" w:after="100" w:afterAutospacing="1"/>
    </w:pPr>
  </w:style>
  <w:style w:type="paragraph" w:customStyle="1" w:styleId="s3">
    <w:name w:val="s_3"/>
    <w:basedOn w:val="a"/>
    <w:rsid w:val="00E04054"/>
    <w:pPr>
      <w:spacing w:before="100" w:beforeAutospacing="1" w:after="100" w:afterAutospacing="1"/>
    </w:pPr>
  </w:style>
  <w:style w:type="character" w:styleId="ae">
    <w:name w:val="Strong"/>
    <w:qFormat/>
    <w:rsid w:val="00E04054"/>
    <w:rPr>
      <w:b/>
      <w:bCs/>
    </w:rPr>
  </w:style>
  <w:style w:type="paragraph" w:styleId="af">
    <w:name w:val="Body Text Indent"/>
    <w:basedOn w:val="a"/>
    <w:link w:val="af0"/>
    <w:uiPriority w:val="99"/>
    <w:semiHidden/>
    <w:unhideWhenUsed/>
    <w:rsid w:val="00E0405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semiHidden/>
    <w:rsid w:val="00E040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2">
    <w:name w:val="indent_2"/>
    <w:basedOn w:val="a"/>
    <w:rsid w:val="00E04054"/>
    <w:pPr>
      <w:spacing w:before="100" w:beforeAutospacing="1" w:after="100" w:afterAutospacing="1"/>
    </w:pPr>
  </w:style>
  <w:style w:type="paragraph" w:customStyle="1" w:styleId="s5">
    <w:name w:val="s_5"/>
    <w:basedOn w:val="a"/>
    <w:rsid w:val="008565B8"/>
    <w:pPr>
      <w:spacing w:before="100" w:beforeAutospacing="1" w:after="100" w:afterAutospacing="1"/>
    </w:pPr>
  </w:style>
  <w:style w:type="paragraph" w:styleId="af1">
    <w:name w:val="List Paragraph"/>
    <w:basedOn w:val="a"/>
    <w:uiPriority w:val="34"/>
    <w:qFormat/>
    <w:rsid w:val="003B077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04054"/>
    <w:pPr>
      <w:keepNext/>
      <w:jc w:val="center"/>
      <w:outlineLvl w:val="0"/>
    </w:pPr>
    <w:rPr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04054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paragraph" w:customStyle="1" w:styleId="a3">
    <w:name w:val="Заголовок статьи"/>
    <w:basedOn w:val="a"/>
    <w:next w:val="a"/>
    <w:rsid w:val="00E04054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styleId="a4">
    <w:name w:val="Title"/>
    <w:basedOn w:val="a"/>
    <w:next w:val="a"/>
    <w:link w:val="a5"/>
    <w:qFormat/>
    <w:rsid w:val="00E0405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E0405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6">
    <w:name w:val="Hyperlink"/>
    <w:uiPriority w:val="99"/>
    <w:rsid w:val="00E04054"/>
    <w:rPr>
      <w:color w:val="0000FF"/>
      <w:u w:val="single"/>
    </w:rPr>
  </w:style>
  <w:style w:type="table" w:styleId="a7">
    <w:name w:val="Table Grid"/>
    <w:basedOn w:val="a1"/>
    <w:rsid w:val="00E04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rsid w:val="00E0405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E0405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E04054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E04054"/>
  </w:style>
  <w:style w:type="paragraph" w:customStyle="1" w:styleId="empty">
    <w:name w:val="empty"/>
    <w:basedOn w:val="a"/>
    <w:rsid w:val="00E04054"/>
    <w:pPr>
      <w:spacing w:before="100" w:beforeAutospacing="1" w:after="100" w:afterAutospacing="1"/>
    </w:pPr>
  </w:style>
  <w:style w:type="paragraph" w:styleId="ab">
    <w:name w:val="Body Text"/>
    <w:basedOn w:val="a"/>
    <w:link w:val="ac"/>
    <w:rsid w:val="00E04054"/>
    <w:pPr>
      <w:jc w:val="both"/>
    </w:pPr>
    <w:rPr>
      <w:sz w:val="28"/>
    </w:rPr>
  </w:style>
  <w:style w:type="character" w:customStyle="1" w:styleId="ac">
    <w:name w:val="Основной текст Знак"/>
    <w:basedOn w:val="a0"/>
    <w:link w:val="ab"/>
    <w:rsid w:val="00E0405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d">
    <w:name w:val="Заголовок"/>
    <w:basedOn w:val="a"/>
    <w:next w:val="ab"/>
    <w:rsid w:val="00E04054"/>
    <w:pPr>
      <w:keepNext/>
      <w:widowControl w:val="0"/>
      <w:suppressAutoHyphens/>
      <w:spacing w:before="240" w:after="120"/>
    </w:pPr>
    <w:rPr>
      <w:rFonts w:ascii="Arial" w:eastAsia="Andale Sans UI" w:hAnsi="Arial" w:cs="Courier New"/>
      <w:kern w:val="2"/>
      <w:sz w:val="28"/>
      <w:szCs w:val="28"/>
    </w:rPr>
  </w:style>
  <w:style w:type="paragraph" w:customStyle="1" w:styleId="s22">
    <w:name w:val="s_22"/>
    <w:basedOn w:val="a"/>
    <w:rsid w:val="00E04054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E04054"/>
    <w:pPr>
      <w:spacing w:before="100" w:beforeAutospacing="1" w:after="100" w:afterAutospacing="1"/>
    </w:pPr>
  </w:style>
  <w:style w:type="paragraph" w:customStyle="1" w:styleId="s3">
    <w:name w:val="s_3"/>
    <w:basedOn w:val="a"/>
    <w:rsid w:val="00E04054"/>
    <w:pPr>
      <w:spacing w:before="100" w:beforeAutospacing="1" w:after="100" w:afterAutospacing="1"/>
    </w:pPr>
  </w:style>
  <w:style w:type="character" w:styleId="ae">
    <w:name w:val="Strong"/>
    <w:qFormat/>
    <w:rsid w:val="00E04054"/>
    <w:rPr>
      <w:b/>
      <w:bCs/>
    </w:rPr>
  </w:style>
  <w:style w:type="paragraph" w:styleId="af">
    <w:name w:val="Body Text Indent"/>
    <w:basedOn w:val="a"/>
    <w:link w:val="af0"/>
    <w:uiPriority w:val="99"/>
    <w:semiHidden/>
    <w:unhideWhenUsed/>
    <w:rsid w:val="00E0405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semiHidden/>
    <w:rsid w:val="00E040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2">
    <w:name w:val="indent_2"/>
    <w:basedOn w:val="a"/>
    <w:rsid w:val="00E04054"/>
    <w:pPr>
      <w:spacing w:before="100" w:beforeAutospacing="1" w:after="100" w:afterAutospacing="1"/>
    </w:pPr>
  </w:style>
  <w:style w:type="paragraph" w:customStyle="1" w:styleId="s5">
    <w:name w:val="s_5"/>
    <w:basedOn w:val="a"/>
    <w:rsid w:val="008565B8"/>
    <w:pPr>
      <w:spacing w:before="100" w:beforeAutospacing="1" w:after="100" w:afterAutospacing="1"/>
    </w:pPr>
  </w:style>
  <w:style w:type="paragraph" w:styleId="af1">
    <w:name w:val="List Paragraph"/>
    <w:basedOn w:val="a"/>
    <w:uiPriority w:val="34"/>
    <w:qFormat/>
    <w:rsid w:val="003B07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55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" TargetMode="External"/><Relationship Id="rId13" Type="http://schemas.openxmlformats.org/officeDocument/2006/relationships/hyperlink" Target="http://municipal.garant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municipal.garant.ru/" TargetMode="External"/><Relationship Id="rId12" Type="http://schemas.openxmlformats.org/officeDocument/2006/relationships/hyperlink" Target="http://municipal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municipal.garant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municipal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unicipal.garan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2968</Words>
  <Characters>16924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2019-06-13T12:30:00Z</dcterms:created>
  <dcterms:modified xsi:type="dcterms:W3CDTF">2019-08-28T12:38:00Z</dcterms:modified>
</cp:coreProperties>
</file>