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733F95" w:rsidP="00B50C97">
      <w:pPr>
        <w:rPr>
          <w:b/>
          <w:szCs w:val="28"/>
        </w:rPr>
      </w:pPr>
      <w:r>
        <w:rPr>
          <w:b/>
          <w:szCs w:val="28"/>
        </w:rPr>
        <w:t>«11» апреля 2013</w:t>
      </w:r>
      <w:r w:rsidR="00B50C97">
        <w:rPr>
          <w:b/>
          <w:szCs w:val="28"/>
        </w:rPr>
        <w:t xml:space="preserve">г.                                 </w:t>
      </w:r>
      <w:r>
        <w:rPr>
          <w:b/>
          <w:szCs w:val="28"/>
        </w:rPr>
        <w:t xml:space="preserve">                     </w:t>
      </w:r>
      <w:r>
        <w:rPr>
          <w:b/>
          <w:szCs w:val="28"/>
        </w:rPr>
        <w:tab/>
        <w:t xml:space="preserve">  </w:t>
      </w:r>
      <w:r>
        <w:rPr>
          <w:b/>
          <w:szCs w:val="28"/>
        </w:rPr>
        <w:tab/>
        <w:t xml:space="preserve"> № 55</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8472B8">
        <w:rPr>
          <w:b/>
          <w:szCs w:val="28"/>
        </w:rPr>
        <w:t>и выдача справки о наличии ЛПХ</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8472B8">
        <w:rPr>
          <w:szCs w:val="28"/>
        </w:rPr>
        <w:t>и выдача справки о наличии ЛПХ</w:t>
      </w:r>
      <w:r>
        <w:rPr>
          <w:szCs w:val="28"/>
        </w:rPr>
        <w:t xml:space="preserve">» </w:t>
      </w:r>
      <w:r>
        <w:rPr>
          <w:color w:val="000000"/>
          <w:szCs w:val="28"/>
        </w:rPr>
        <w:t xml:space="preserve">согласно приложению. </w:t>
      </w:r>
    </w:p>
    <w:p w:rsidR="00E67A05"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E67A05">
        <w:rPr>
          <w:color w:val="000000"/>
          <w:spacing w:val="9"/>
          <w:szCs w:val="28"/>
        </w:rPr>
        <w:t xml:space="preserve">Уставом </w:t>
      </w:r>
      <w:r>
        <w:rPr>
          <w:color w:val="000000"/>
          <w:spacing w:val="9"/>
          <w:szCs w:val="28"/>
        </w:rPr>
        <w:t>Вольненского сельск</w:t>
      </w:r>
      <w:r w:rsidR="00E67A05">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E67A05" w:rsidRDefault="00B50C97" w:rsidP="00E67A05">
      <w:pPr>
        <w:shd w:val="clear" w:color="auto" w:fill="FFFFFF"/>
        <w:tabs>
          <w:tab w:val="left" w:pos="1181"/>
        </w:tabs>
        <w:ind w:firstLine="900"/>
        <w:jc w:val="both"/>
        <w:rPr>
          <w:color w:val="000000"/>
          <w:spacing w:val="3"/>
          <w:szCs w:val="28"/>
        </w:rPr>
      </w:pPr>
      <w:r>
        <w:rPr>
          <w:color w:val="000000"/>
          <w:spacing w:val="8"/>
          <w:szCs w:val="28"/>
        </w:rPr>
        <w:t xml:space="preserve">4. </w:t>
      </w:r>
      <w:r w:rsidR="00E67A05">
        <w:rPr>
          <w:color w:val="000000"/>
          <w:spacing w:val="8"/>
          <w:szCs w:val="28"/>
        </w:rPr>
        <w:t xml:space="preserve">Постановление вступает в силу на  следующий день после  дня его официального </w:t>
      </w:r>
      <w:r w:rsidR="00E67A05">
        <w:rPr>
          <w:color w:val="000000"/>
          <w:spacing w:val="3"/>
          <w:szCs w:val="28"/>
        </w:rPr>
        <w:t>обнародования.</w:t>
      </w:r>
    </w:p>
    <w:p w:rsidR="00E67A05" w:rsidRDefault="00E67A05" w:rsidP="00E67A05">
      <w:pPr>
        <w:shd w:val="clear" w:color="auto" w:fill="FFFFFF"/>
        <w:tabs>
          <w:tab w:val="left" w:pos="1181"/>
        </w:tabs>
        <w:ind w:left="151" w:firstLine="749"/>
        <w:jc w:val="both"/>
        <w:rPr>
          <w:color w:val="000000"/>
          <w:spacing w:val="3"/>
          <w:szCs w:val="28"/>
        </w:rPr>
      </w:pPr>
    </w:p>
    <w:p w:rsidR="00B50C97" w:rsidRDefault="00B50C97" w:rsidP="00E67A05">
      <w:pPr>
        <w:shd w:val="clear" w:color="auto" w:fill="FFFFFF"/>
        <w:tabs>
          <w:tab w:val="left" w:pos="1181"/>
        </w:tabs>
        <w:ind w:firstLine="900"/>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E67A05" w:rsidRDefault="00E67A05" w:rsidP="00B50C97">
      <w:pPr>
        <w:jc w:val="both"/>
        <w:outlineLvl w:val="0"/>
        <w:rPr>
          <w:szCs w:val="28"/>
        </w:rPr>
      </w:pPr>
    </w:p>
    <w:p w:rsidR="00E67A05" w:rsidRDefault="00E67A05" w:rsidP="00B50C97">
      <w:pPr>
        <w:jc w:val="both"/>
        <w:outlineLvl w:val="0"/>
        <w:rPr>
          <w:szCs w:val="28"/>
        </w:rPr>
      </w:pPr>
    </w:p>
    <w:p w:rsidR="0012274F" w:rsidRDefault="0012274F" w:rsidP="00B50C97">
      <w:pPr>
        <w:jc w:val="both"/>
        <w:outlineLvl w:val="0"/>
        <w:rPr>
          <w:szCs w:val="28"/>
        </w:rPr>
      </w:pPr>
    </w:p>
    <w:p w:rsidR="0012274F" w:rsidRDefault="0012274F" w:rsidP="00B50C97">
      <w:pPr>
        <w:jc w:val="both"/>
        <w:outlineLvl w:val="0"/>
        <w:rPr>
          <w:szCs w:val="28"/>
        </w:rPr>
      </w:pPr>
    </w:p>
    <w:p w:rsidR="00B50C97" w:rsidRDefault="0012274F" w:rsidP="0012274F">
      <w:pPr>
        <w:jc w:val="center"/>
        <w:outlineLvl w:val="0"/>
        <w:rPr>
          <w:szCs w:val="28"/>
        </w:rPr>
      </w:pPr>
      <w:r>
        <w:rPr>
          <w:szCs w:val="28"/>
        </w:rPr>
        <w:t xml:space="preserve">                              </w:t>
      </w:r>
      <w:r w:rsidR="00B50C97">
        <w:rPr>
          <w:szCs w:val="28"/>
        </w:rPr>
        <w:t>Приложение</w:t>
      </w:r>
    </w:p>
    <w:p w:rsidR="00B50C97" w:rsidRDefault="0012274F" w:rsidP="0012274F">
      <w:pPr>
        <w:ind w:firstLine="4860"/>
        <w:rPr>
          <w:szCs w:val="28"/>
        </w:rPr>
      </w:pPr>
      <w:r>
        <w:rPr>
          <w:szCs w:val="28"/>
        </w:rPr>
        <w:lastRenderedPageBreak/>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справки </w:t>
      </w:r>
      <w:r w:rsidR="0012274F">
        <w:rPr>
          <w:b/>
          <w:szCs w:val="28"/>
        </w:rPr>
        <w:t xml:space="preserve">о </w:t>
      </w:r>
      <w:r w:rsidR="008472B8">
        <w:rPr>
          <w:b/>
          <w:szCs w:val="28"/>
        </w:rPr>
        <w:t>наличии ЛПХ</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 услуги «Оформление и выдача спр</w:t>
      </w:r>
      <w:r w:rsidR="008472B8">
        <w:rPr>
          <w:szCs w:val="28"/>
        </w:rPr>
        <w:t>авки о наличии ЛПХ</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Default="00B50C97" w:rsidP="00B50C97">
      <w:pPr>
        <w:pStyle w:val="a3"/>
        <w:tabs>
          <w:tab w:val="left" w:pos="567"/>
          <w:tab w:val="left" w:pos="709"/>
        </w:tabs>
        <w:jc w:val="center"/>
      </w:pPr>
      <w:r>
        <w:rPr>
          <w:rStyle w:val="ab"/>
          <w:color w:val="000000"/>
          <w:szCs w:val="19"/>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B50C97" w:rsidP="00B50C97">
      <w:pPr>
        <w:ind w:firstLine="708"/>
        <w:jc w:val="both"/>
        <w:rPr>
          <w:szCs w:val="28"/>
        </w:rPr>
      </w:pPr>
      <w:r>
        <w:rPr>
          <w:szCs w:val="28"/>
        </w:rPr>
        <w:t>- выдача спр</w:t>
      </w:r>
      <w:r w:rsidR="008472B8">
        <w:rPr>
          <w:szCs w:val="28"/>
        </w:rPr>
        <w:t>авки о наличии ЛПХ</w:t>
      </w:r>
      <w:r>
        <w:rPr>
          <w:szCs w:val="28"/>
        </w:rPr>
        <w:t>;</w:t>
      </w:r>
    </w:p>
    <w:p w:rsidR="00B50C97" w:rsidRDefault="00B50C97" w:rsidP="00B50C97">
      <w:pPr>
        <w:ind w:firstLine="708"/>
        <w:jc w:val="both"/>
        <w:rPr>
          <w:b/>
          <w:bCs/>
          <w:kern w:val="2"/>
          <w:szCs w:val="28"/>
        </w:rPr>
      </w:pPr>
      <w:r>
        <w:rPr>
          <w:szCs w:val="28"/>
        </w:rPr>
        <w:t>- отказ в выдаче спр</w:t>
      </w:r>
      <w:r w:rsidR="008472B8">
        <w:rPr>
          <w:szCs w:val="28"/>
        </w:rPr>
        <w:t>авки о наличии ЛПХ</w:t>
      </w:r>
      <w:r>
        <w:rPr>
          <w:szCs w:val="28"/>
        </w:rPr>
        <w:t>.</w:t>
      </w:r>
      <w:r>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p w:rsidR="008F2C69" w:rsidRDefault="008F2C69" w:rsidP="00B50C97">
      <w:pPr>
        <w:pStyle w:val="a6"/>
        <w:ind w:firstLine="709"/>
        <w:jc w:val="both"/>
      </w:pP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B50C97" w:rsidP="00B50C97">
      <w:pPr>
        <w:ind w:firstLine="705"/>
        <w:jc w:val="both"/>
        <w:rPr>
          <w:szCs w:val="28"/>
        </w:rPr>
      </w:pPr>
      <w:r>
        <w:rPr>
          <w:szCs w:val="28"/>
        </w:rPr>
        <w:t>а) заявление (согласно Приложению к настоящему регламенту);</w:t>
      </w:r>
    </w:p>
    <w:p w:rsidR="00B50C97" w:rsidRDefault="00B50C97" w:rsidP="00B50C97">
      <w:pPr>
        <w:ind w:firstLine="705"/>
        <w:jc w:val="both"/>
        <w:rPr>
          <w:szCs w:val="28"/>
        </w:rPr>
      </w:pPr>
      <w:r>
        <w:rPr>
          <w:szCs w:val="28"/>
        </w:rPr>
        <w:t>б) документ, удостоверяющий личность заявителя (представителя заявителя);</w:t>
      </w:r>
    </w:p>
    <w:p w:rsidR="00B50C97" w:rsidRDefault="00B50C97" w:rsidP="00B50C97">
      <w:pPr>
        <w:jc w:val="center"/>
        <w:rPr>
          <w:szCs w:val="28"/>
        </w:rPr>
      </w:pPr>
    </w:p>
    <w:p w:rsidR="008F2C69" w:rsidRDefault="008F2C69"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lastRenderedPageBreak/>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рассмотрение заявления;</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принятие решения о возможности предоставления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600670">
        <w:rPr>
          <w:szCs w:val="28"/>
        </w:rPr>
        <w:t>дача справки о наличии ЛПХ</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B50C97" w:rsidP="00B50C97">
      <w:pPr>
        <w:ind w:firstLine="709"/>
        <w:jc w:val="center"/>
        <w:rPr>
          <w:b/>
          <w:bCs/>
          <w:szCs w:val="28"/>
        </w:rPr>
      </w:pPr>
      <w:r>
        <w:rPr>
          <w:b/>
          <w:bCs/>
          <w:szCs w:val="28"/>
        </w:rPr>
        <w:t>3.3. Рассмотрение заявления</w:t>
      </w:r>
    </w:p>
    <w:p w:rsidR="00B50C97" w:rsidRDefault="00B50C97" w:rsidP="00B50C97">
      <w:pPr>
        <w:ind w:firstLine="709"/>
        <w:jc w:val="center"/>
        <w:rPr>
          <w:b/>
          <w:szCs w:val="28"/>
        </w:rPr>
      </w:pPr>
    </w:p>
    <w:p w:rsidR="00B50C97" w:rsidRDefault="00B50C97" w:rsidP="00B50C97">
      <w:pPr>
        <w:ind w:firstLine="709"/>
        <w:jc w:val="both"/>
        <w:rPr>
          <w:szCs w:val="28"/>
        </w:rPr>
      </w:pPr>
      <w:r>
        <w:rPr>
          <w:szCs w:val="28"/>
        </w:rPr>
        <w:t xml:space="preserve">3.3.1. Основанием для начала процедуры рассмотрения заявления является получение главой муниципального образования Вольненское сельское поселение (далее - глава) дела принятых документов для рассмотрения заявления. </w:t>
      </w:r>
    </w:p>
    <w:p w:rsidR="00B50C97" w:rsidRDefault="00B50C97" w:rsidP="00B50C97">
      <w:pPr>
        <w:ind w:firstLine="709"/>
        <w:jc w:val="both"/>
        <w:rPr>
          <w:szCs w:val="28"/>
        </w:rPr>
      </w:pPr>
      <w:r>
        <w:rPr>
          <w:szCs w:val="28"/>
        </w:rPr>
        <w:t>3.3.2. Глава отписывает заявление и передает заявление в порядке делопроизводства – исполнителю по заявлению.</w:t>
      </w:r>
    </w:p>
    <w:p w:rsidR="00B50C97" w:rsidRDefault="00B50C97" w:rsidP="00B50C97">
      <w:pPr>
        <w:pStyle w:val="10"/>
        <w:tabs>
          <w:tab w:val="clear" w:pos="360"/>
          <w:tab w:val="left" w:pos="708"/>
        </w:tabs>
        <w:spacing w:before="0" w:after="0"/>
        <w:ind w:firstLine="709"/>
        <w:rPr>
          <w:sz w:val="28"/>
          <w:szCs w:val="28"/>
        </w:rPr>
      </w:pPr>
      <w:r>
        <w:rPr>
          <w:sz w:val="28"/>
          <w:szCs w:val="28"/>
        </w:rPr>
        <w:t>3.3.3.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3.3.4. Общий максимальный срок рассмотрения заявления не может превышать 1 рабочего дня с момента приема заявления. </w:t>
      </w:r>
    </w:p>
    <w:p w:rsidR="00B50C97" w:rsidRDefault="00B50C97" w:rsidP="00B50C97">
      <w:pPr>
        <w:pStyle w:val="a4"/>
        <w:ind w:firstLine="360"/>
        <w:rPr>
          <w:szCs w:val="28"/>
        </w:rPr>
      </w:pPr>
    </w:p>
    <w:p w:rsidR="00B50C97" w:rsidRDefault="00B50C97" w:rsidP="00B50C97">
      <w:pPr>
        <w:pStyle w:val="10"/>
        <w:tabs>
          <w:tab w:val="clear" w:pos="360"/>
          <w:tab w:val="left" w:pos="708"/>
        </w:tabs>
        <w:spacing w:before="0" w:after="0"/>
        <w:jc w:val="center"/>
        <w:rPr>
          <w:b/>
          <w:bCs/>
          <w:sz w:val="28"/>
          <w:szCs w:val="28"/>
        </w:rPr>
      </w:pPr>
      <w:r>
        <w:rPr>
          <w:b/>
          <w:bCs/>
          <w:sz w:val="28"/>
          <w:szCs w:val="28"/>
        </w:rPr>
        <w:t>3.4. Принятие решения о возможности предоставления муниципальной услуги</w:t>
      </w:r>
    </w:p>
    <w:p w:rsidR="00B50C97" w:rsidRDefault="00B50C97" w:rsidP="00B50C97">
      <w:pPr>
        <w:ind w:firstLine="709"/>
        <w:jc w:val="center"/>
        <w:rPr>
          <w:szCs w:val="28"/>
        </w:rPr>
      </w:pPr>
    </w:p>
    <w:p w:rsidR="00B50C97" w:rsidRDefault="00B50C97" w:rsidP="00B50C97">
      <w:pPr>
        <w:pStyle w:val="10"/>
        <w:tabs>
          <w:tab w:val="clear" w:pos="360"/>
          <w:tab w:val="left" w:pos="708"/>
        </w:tabs>
        <w:spacing w:before="0" w:after="0"/>
        <w:ind w:firstLine="708"/>
        <w:rPr>
          <w:sz w:val="28"/>
          <w:szCs w:val="28"/>
        </w:rPr>
      </w:pPr>
      <w:r>
        <w:rPr>
          <w:sz w:val="28"/>
          <w:szCs w:val="28"/>
        </w:rPr>
        <w:t xml:space="preserve">3.4.1. Сотрудник, уполномоченный на производство по заявлению, принимает решение: </w:t>
      </w:r>
    </w:p>
    <w:p w:rsidR="00B50C97" w:rsidRDefault="00B50C97" w:rsidP="00B50C97">
      <w:pPr>
        <w:ind w:firstLine="709"/>
        <w:jc w:val="both"/>
        <w:rPr>
          <w:szCs w:val="28"/>
        </w:rPr>
      </w:pPr>
      <w:r>
        <w:rPr>
          <w:szCs w:val="28"/>
        </w:rPr>
        <w:t xml:space="preserve">  - о наличии оснований для отказа в предоставлении  муниципальной услуги;</w:t>
      </w:r>
    </w:p>
    <w:p w:rsidR="00B50C97" w:rsidRDefault="00B50C97" w:rsidP="00B50C97">
      <w:pPr>
        <w:ind w:firstLine="709"/>
        <w:jc w:val="both"/>
        <w:rPr>
          <w:szCs w:val="28"/>
        </w:rPr>
      </w:pPr>
      <w:r>
        <w:rPr>
          <w:szCs w:val="28"/>
        </w:rPr>
        <w:t xml:space="preserve">  - об отсутствии оснований для отказа в предоставлении муниципальной услуги.</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для согласования.</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 xml:space="preserve">3.4.3. Глава подписывает решение </w:t>
      </w:r>
      <w:proofErr w:type="gramStart"/>
      <w:r>
        <w:rPr>
          <w:sz w:val="28"/>
          <w:szCs w:val="28"/>
        </w:rPr>
        <w:t>об отказе в предоставлении муниципальной услуги с перечнем оснований для отказа в предоставлении</w:t>
      </w:r>
      <w:proofErr w:type="gramEnd"/>
      <w:r>
        <w:rPr>
          <w:sz w:val="28"/>
          <w:szCs w:val="28"/>
        </w:rPr>
        <w:t xml:space="preserve"> муниципальной услуги и передает его в порядке делопроизводства сотруднику, уполномоченному на прием заявлений.</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3.4.4.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B50C97" w:rsidRDefault="00B50C97" w:rsidP="00B50C97">
      <w:pPr>
        <w:pStyle w:val="10"/>
        <w:tabs>
          <w:tab w:val="clear" w:pos="360"/>
          <w:tab w:val="left" w:pos="708"/>
        </w:tabs>
        <w:spacing w:before="0" w:after="0"/>
        <w:ind w:firstLine="709"/>
        <w:rPr>
          <w:sz w:val="28"/>
          <w:szCs w:val="28"/>
        </w:rPr>
      </w:pPr>
      <w:r>
        <w:rPr>
          <w:sz w:val="28"/>
          <w:szCs w:val="28"/>
        </w:rPr>
        <w:t>3.4.5. Общий максимальный срок принятия решения о возможности предоставления муниципальной услуги не может превышать 3 рабочих дней.</w:t>
      </w:r>
    </w:p>
    <w:p w:rsidR="00B50C97" w:rsidRDefault="00B50C97" w:rsidP="00B50C97">
      <w:pPr>
        <w:pStyle w:val="10"/>
        <w:tabs>
          <w:tab w:val="clear" w:pos="360"/>
          <w:tab w:val="left" w:pos="708"/>
        </w:tabs>
        <w:spacing w:before="0" w:after="0"/>
        <w:ind w:firstLine="709"/>
        <w:rPr>
          <w:sz w:val="28"/>
          <w:szCs w:val="28"/>
        </w:rPr>
      </w:pPr>
    </w:p>
    <w:p w:rsidR="00B50C97" w:rsidRDefault="00B50C97" w:rsidP="00B50C97">
      <w:pPr>
        <w:pStyle w:val="10"/>
        <w:tabs>
          <w:tab w:val="clear" w:pos="360"/>
          <w:tab w:val="left" w:pos="708"/>
        </w:tabs>
        <w:spacing w:before="0" w:after="0"/>
        <w:ind w:firstLine="709"/>
        <w:jc w:val="center"/>
        <w:rPr>
          <w:b/>
          <w:sz w:val="28"/>
          <w:szCs w:val="28"/>
        </w:rPr>
      </w:pPr>
      <w:r>
        <w:rPr>
          <w:b/>
          <w:sz w:val="28"/>
          <w:szCs w:val="28"/>
        </w:rPr>
        <w:t>3.5. Выдача спр</w:t>
      </w:r>
      <w:r w:rsidR="0059560C">
        <w:rPr>
          <w:b/>
          <w:sz w:val="28"/>
          <w:szCs w:val="28"/>
        </w:rPr>
        <w:t>авки о наличии ЛПХ</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муниципальной услуги, готовит спр</w:t>
      </w:r>
      <w:r w:rsidR="0059560C">
        <w:rPr>
          <w:sz w:val="28"/>
          <w:szCs w:val="28"/>
        </w:rPr>
        <w:t>авку о наличии ЛПХ</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lastRenderedPageBreak/>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3.5.4. Уполномоченный сотрудник, уведомляет заявителя по телефону о наличии подготовленной справки и направляет ее заявителю.</w:t>
      </w:r>
    </w:p>
    <w:p w:rsidR="00B50C97" w:rsidRDefault="00B50C97" w:rsidP="00B50C97">
      <w:pPr>
        <w:pStyle w:val="a3"/>
        <w:jc w:val="center"/>
        <w:rPr>
          <w:color w:val="000000"/>
          <w:sz w:val="28"/>
          <w:szCs w:val="28"/>
        </w:rPr>
      </w:pPr>
      <w:r>
        <w:rPr>
          <w:rStyle w:val="ab"/>
          <w:color w:val="000000"/>
          <w:szCs w:val="28"/>
        </w:rPr>
        <w:t xml:space="preserve">IV. Порядок и формы </w:t>
      </w:r>
      <w:proofErr w:type="gramStart"/>
      <w:r>
        <w:rPr>
          <w:rStyle w:val="ab"/>
          <w:color w:val="000000"/>
          <w:szCs w:val="28"/>
        </w:rPr>
        <w:t>контроля за</w:t>
      </w:r>
      <w:proofErr w:type="gramEnd"/>
      <w:r>
        <w:rPr>
          <w:rStyle w:val="ab"/>
          <w:color w:val="000000"/>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t xml:space="preserve">V. Порядок обжалования действий (бездействия) должностного лица, </w:t>
      </w: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t>а также принимаемого им решения при исполнении муниципальной услуги</w:t>
      </w:r>
    </w:p>
    <w:p w:rsidR="00B50C97" w:rsidRDefault="00B50C97" w:rsidP="00B50C97">
      <w:pPr>
        <w:pStyle w:val="a3"/>
        <w:spacing w:before="0" w:beforeAutospacing="0" w:after="0" w:afterAutospacing="0"/>
        <w:jc w:val="center"/>
        <w:rPr>
          <w:rStyle w:val="ab"/>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5.9. </w:t>
      </w:r>
      <w:proofErr w:type="gramStart"/>
      <w:r>
        <w:rPr>
          <w:color w:val="000000"/>
          <w:sz w:val="28"/>
          <w:szCs w:val="28"/>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w:t>
      </w:r>
      <w:r>
        <w:rPr>
          <w:color w:val="000000"/>
          <w:sz w:val="28"/>
          <w:szCs w:val="28"/>
        </w:rPr>
        <w:lastRenderedPageBreak/>
        <w:t>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50C97" w:rsidRDefault="00B50C97" w:rsidP="00B50C97">
      <w:pPr>
        <w:pStyle w:val="a3"/>
        <w:jc w:val="both"/>
        <w:rPr>
          <w:color w:val="000000"/>
          <w:szCs w:val="19"/>
        </w:rPr>
      </w:pPr>
    </w:p>
    <w:p w:rsidR="00BE737B" w:rsidRDefault="00BE737B" w:rsidP="00B50C97">
      <w:pPr>
        <w:pStyle w:val="a3"/>
        <w:jc w:val="both"/>
        <w:rPr>
          <w:color w:val="000000"/>
          <w:szCs w:val="19"/>
        </w:rPr>
      </w:pPr>
    </w:p>
    <w:p w:rsidR="00BE737B" w:rsidRDefault="00BE737B" w:rsidP="00B50C97">
      <w:pPr>
        <w:pStyle w:val="a3"/>
        <w:jc w:val="both"/>
        <w:rPr>
          <w:color w:val="000000"/>
          <w:szCs w:val="19"/>
        </w:rPr>
      </w:pPr>
    </w:p>
    <w:p w:rsidR="00B50C97" w:rsidRDefault="00B50C97" w:rsidP="00B50C97">
      <w:pPr>
        <w:pStyle w:val="a8"/>
      </w:pPr>
      <w:r>
        <w:lastRenderedPageBreak/>
        <w:tab/>
      </w:r>
      <w:r>
        <w:tab/>
      </w:r>
      <w:r>
        <w:tab/>
      </w:r>
      <w:r>
        <w:tab/>
      </w:r>
      <w:r>
        <w:tab/>
      </w:r>
      <w:r>
        <w:tab/>
        <w:t>ПРИЛОЖЕНИЕ</w:t>
      </w:r>
    </w:p>
    <w:p w:rsidR="00B50C97" w:rsidRDefault="00B50C97" w:rsidP="00B50C97">
      <w:pPr>
        <w:pStyle w:val="a8"/>
        <w:ind w:left="3540" w:firstLine="708"/>
        <w:rPr>
          <w:szCs w:val="28"/>
        </w:rPr>
      </w:pPr>
      <w:r>
        <w:rPr>
          <w:szCs w:val="28"/>
        </w:rPr>
        <w:t xml:space="preserve">к Административному регламенту  </w:t>
      </w:r>
    </w:p>
    <w:p w:rsidR="00B50C97" w:rsidRDefault="00B50C97" w:rsidP="00B50C97">
      <w:pPr>
        <w:pStyle w:val="a8"/>
        <w:rPr>
          <w:bCs/>
          <w:caps/>
          <w:szCs w:val="28"/>
        </w:rPr>
      </w:pPr>
      <w:r>
        <w:rPr>
          <w:szCs w:val="28"/>
        </w:rPr>
        <w:t xml:space="preserve"> </w:t>
      </w:r>
      <w:r>
        <w:rPr>
          <w:szCs w:val="28"/>
        </w:rPr>
        <w:tab/>
      </w:r>
      <w:r>
        <w:rPr>
          <w:szCs w:val="28"/>
        </w:rPr>
        <w:tab/>
      </w:r>
      <w:r>
        <w:rPr>
          <w:szCs w:val="28"/>
        </w:rPr>
        <w:tab/>
      </w:r>
      <w:r>
        <w:rPr>
          <w:szCs w:val="28"/>
        </w:rPr>
        <w:tab/>
      </w:r>
      <w:r>
        <w:rPr>
          <w:szCs w:val="28"/>
        </w:rPr>
        <w:tab/>
      </w:r>
      <w:r>
        <w:rPr>
          <w:szCs w:val="28"/>
        </w:rPr>
        <w:tab/>
        <w:t xml:space="preserve">Вольненского сельского поселения  </w:t>
      </w:r>
    </w:p>
    <w:p w:rsidR="00B50C97" w:rsidRDefault="00B50C97" w:rsidP="00B50C97">
      <w:pPr>
        <w:pStyle w:val="a8"/>
        <w:ind w:left="3540" w:firstLine="708"/>
        <w:rPr>
          <w:szCs w:val="28"/>
        </w:rPr>
      </w:pPr>
      <w:r>
        <w:rPr>
          <w:szCs w:val="28"/>
        </w:rPr>
        <w:t>по предоставлению  муниципальной услуги</w:t>
      </w:r>
    </w:p>
    <w:p w:rsidR="00B50C97" w:rsidRDefault="00B50C97" w:rsidP="00BE737B">
      <w:pPr>
        <w:pStyle w:val="a8"/>
        <w:ind w:left="4248"/>
        <w:rPr>
          <w:szCs w:val="28"/>
        </w:rPr>
      </w:pPr>
      <w:r>
        <w:rPr>
          <w:szCs w:val="28"/>
        </w:rPr>
        <w:t xml:space="preserve">«Оформление и выдача справки </w:t>
      </w:r>
      <w:r w:rsidR="00B83894">
        <w:rPr>
          <w:szCs w:val="28"/>
        </w:rPr>
        <w:t>о наличии ЛПХ</w:t>
      </w:r>
      <w:r>
        <w:rPr>
          <w:szCs w:val="28"/>
        </w:rPr>
        <w:t xml:space="preserve">» </w:t>
      </w: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Cs w:val="28"/>
        </w:rPr>
      </w:pPr>
      <w:r>
        <w:rPr>
          <w:szCs w:val="28"/>
        </w:rPr>
        <w:t xml:space="preserve">Главе муниципального образования </w:t>
      </w:r>
    </w:p>
    <w:p w:rsidR="00B50C97" w:rsidRDefault="00B50C97" w:rsidP="00B50C97">
      <w:pPr>
        <w:ind w:firstLine="720"/>
        <w:jc w:val="right"/>
        <w:rPr>
          <w:szCs w:val="28"/>
        </w:rPr>
      </w:pPr>
      <w:r>
        <w:rPr>
          <w:szCs w:val="28"/>
        </w:rPr>
        <w:t>Вольненское сельское поселение</w:t>
      </w:r>
    </w:p>
    <w:p w:rsidR="00B50C97" w:rsidRDefault="00B50C97" w:rsidP="00B50C97">
      <w:pPr>
        <w:ind w:firstLine="720"/>
        <w:jc w:val="right"/>
        <w:rPr>
          <w:szCs w:val="28"/>
        </w:rPr>
      </w:pPr>
      <w:r>
        <w:rPr>
          <w:szCs w:val="28"/>
        </w:rPr>
        <w:t xml:space="preserve">     _______________________________</w:t>
      </w:r>
    </w:p>
    <w:p w:rsidR="00B50C97" w:rsidRDefault="00B50C97" w:rsidP="00B50C97">
      <w:pPr>
        <w:ind w:firstLine="720"/>
        <w:jc w:val="center"/>
        <w:rPr>
          <w:szCs w:val="28"/>
        </w:rPr>
      </w:pPr>
      <w:r>
        <w:rPr>
          <w:szCs w:val="28"/>
        </w:rPr>
        <w:t xml:space="preserve">                                                                         (Ф.И.О.)</w:t>
      </w:r>
    </w:p>
    <w:p w:rsidR="00B50C97" w:rsidRDefault="00B50C97" w:rsidP="00B50C97">
      <w:pPr>
        <w:spacing w:line="200" w:lineRule="atLeast"/>
        <w:ind w:firstLine="720"/>
        <w:jc w:val="right"/>
        <w:rPr>
          <w:szCs w:val="28"/>
        </w:rPr>
      </w:pPr>
    </w:p>
    <w:tbl>
      <w:tblPr>
        <w:tblW w:w="9915" w:type="dxa"/>
        <w:tblInd w:w="-40" w:type="dxa"/>
        <w:tblLayout w:type="fixed"/>
        <w:tblLook w:val="04A0"/>
      </w:tblPr>
      <w:tblGrid>
        <w:gridCol w:w="9915"/>
      </w:tblGrid>
      <w:tr w:rsidR="00B50C97" w:rsidTr="00B50C97">
        <w:tc>
          <w:tcPr>
            <w:tcW w:w="9908" w:type="dxa"/>
            <w:hideMark/>
          </w:tcPr>
          <w:p w:rsidR="00B50C97" w:rsidRDefault="00B50C97">
            <w:pPr>
              <w:snapToGrid w:val="0"/>
              <w:spacing w:line="200" w:lineRule="atLeast"/>
              <w:ind w:firstLine="720"/>
              <w:jc w:val="center"/>
              <w:rPr>
                <w:szCs w:val="28"/>
              </w:rPr>
            </w:pPr>
            <w:r>
              <w:rPr>
                <w:szCs w:val="28"/>
              </w:rPr>
              <w:t xml:space="preserve">                                                                                                                                      </w:t>
            </w:r>
          </w:p>
          <w:p w:rsidR="00B50C97" w:rsidRDefault="00B50C97">
            <w:pPr>
              <w:tabs>
                <w:tab w:val="left" w:pos="5670"/>
              </w:tabs>
              <w:spacing w:line="200" w:lineRule="atLeast"/>
              <w:ind w:firstLine="720"/>
              <w:jc w:val="right"/>
              <w:rPr>
                <w:szCs w:val="28"/>
              </w:rPr>
            </w:pPr>
            <w:r>
              <w:rPr>
                <w:szCs w:val="28"/>
              </w:rPr>
              <w:t xml:space="preserve">  от ___________________________________</w:t>
            </w:r>
          </w:p>
          <w:p w:rsidR="00B50C97" w:rsidRDefault="00B50C97">
            <w:pPr>
              <w:spacing w:line="200" w:lineRule="atLeast"/>
              <w:ind w:firstLine="720"/>
              <w:rPr>
                <w:sz w:val="20"/>
                <w:szCs w:val="20"/>
              </w:rPr>
            </w:pPr>
            <w:r>
              <w:rPr>
                <w:szCs w:val="28"/>
              </w:rPr>
              <w:t xml:space="preserve">                                                         </w:t>
            </w:r>
            <w:r>
              <w:rPr>
                <w:sz w:val="20"/>
                <w:szCs w:val="20"/>
              </w:rPr>
              <w:t>(наименование юридического лица,  Ф.И.О. гражданина)</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адрес заявителя: _______________________</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 xml:space="preserve">контактный телефон___________________ </w:t>
            </w:r>
          </w:p>
        </w:tc>
      </w:tr>
    </w:tbl>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ind w:firstLine="720"/>
        <w:jc w:val="center"/>
        <w:rPr>
          <w:b/>
          <w:bCs/>
          <w:szCs w:val="28"/>
        </w:rPr>
      </w:pPr>
      <w:r>
        <w:rPr>
          <w:b/>
          <w:bCs/>
          <w:szCs w:val="28"/>
        </w:rPr>
        <w:t>ЗАЯВЛЕНИЕ</w:t>
      </w:r>
    </w:p>
    <w:p w:rsidR="00B50C97" w:rsidRDefault="00B50C97" w:rsidP="00B50C97">
      <w:pPr>
        <w:spacing w:line="200" w:lineRule="atLeast"/>
        <w:ind w:firstLine="720"/>
        <w:jc w:val="center"/>
        <w:rPr>
          <w:b/>
          <w:bCs/>
          <w:szCs w:val="28"/>
        </w:rPr>
      </w:pPr>
    </w:p>
    <w:p w:rsidR="00DA06CE" w:rsidRDefault="00B50C97" w:rsidP="00B50C97">
      <w:pPr>
        <w:pStyle w:val="1"/>
        <w:tabs>
          <w:tab w:val="clear" w:pos="360"/>
          <w:tab w:val="left" w:pos="708"/>
        </w:tabs>
        <w:spacing w:before="0" w:after="0" w:line="200" w:lineRule="atLeast"/>
        <w:rPr>
          <w:sz w:val="28"/>
          <w:szCs w:val="28"/>
        </w:rPr>
      </w:pPr>
      <w:r>
        <w:rPr>
          <w:sz w:val="28"/>
          <w:szCs w:val="28"/>
          <w:lang w:eastAsia="ru-RU"/>
        </w:rPr>
        <w:tab/>
        <w:t>Прошу Вас выд</w:t>
      </w:r>
      <w:r w:rsidR="00DA06CE">
        <w:rPr>
          <w:sz w:val="28"/>
          <w:szCs w:val="28"/>
          <w:lang w:eastAsia="ru-RU"/>
        </w:rPr>
        <w:t>ать справку о наличии ЛПХ</w:t>
      </w:r>
      <w:r>
        <w:rPr>
          <w:sz w:val="28"/>
          <w:szCs w:val="28"/>
          <w:lang w:eastAsia="ru-RU"/>
        </w:rPr>
        <w:t>_________________________________________________</w:t>
      </w:r>
      <w:r>
        <w:rPr>
          <w:sz w:val="28"/>
          <w:szCs w:val="28"/>
        </w:rPr>
        <w:t xml:space="preserve"> </w:t>
      </w:r>
      <w:r w:rsidR="00BE737B">
        <w:rPr>
          <w:sz w:val="28"/>
          <w:szCs w:val="28"/>
        </w:rPr>
        <w:t>адрес_______</w:t>
      </w:r>
    </w:p>
    <w:p w:rsidR="00B50C97" w:rsidRDefault="00B50C97" w:rsidP="00B50C97">
      <w:pPr>
        <w:pStyle w:val="1"/>
        <w:tabs>
          <w:tab w:val="clear" w:pos="360"/>
          <w:tab w:val="left" w:pos="708"/>
        </w:tabs>
        <w:spacing w:before="0" w:after="0" w:line="200" w:lineRule="atLeast"/>
        <w:jc w:val="center"/>
        <w:rPr>
          <w:sz w:val="20"/>
        </w:rPr>
      </w:pPr>
      <w:r>
        <w:rPr>
          <w:sz w:val="20"/>
        </w:rPr>
        <w:t>ф.и.о.</w:t>
      </w:r>
    </w:p>
    <w:p w:rsidR="00B50C97" w:rsidRDefault="00DA06CE" w:rsidP="00B50C97">
      <w:pPr>
        <w:spacing w:line="200" w:lineRule="atLeast"/>
        <w:rPr>
          <w:szCs w:val="28"/>
        </w:rPr>
      </w:pPr>
      <w:r>
        <w:rPr>
          <w:szCs w:val="28"/>
        </w:rPr>
        <w:t xml:space="preserve">паспортные данные: </w:t>
      </w:r>
      <w:proofErr w:type="spellStart"/>
      <w:r>
        <w:rPr>
          <w:szCs w:val="28"/>
        </w:rPr>
        <w:t>серия__________номер</w:t>
      </w:r>
      <w:proofErr w:type="spellEnd"/>
      <w:r>
        <w:rPr>
          <w:szCs w:val="28"/>
        </w:rPr>
        <w:t>__________ кем и когда выдан___________________________________</w:t>
      </w:r>
    </w:p>
    <w:p w:rsidR="00B50C97" w:rsidRDefault="00B50C97" w:rsidP="00B50C97">
      <w:pPr>
        <w:spacing w:line="200" w:lineRule="atLeast"/>
        <w:rPr>
          <w:szCs w:val="28"/>
        </w:rPr>
      </w:pPr>
    </w:p>
    <w:p w:rsidR="00B50C97" w:rsidRDefault="00B50C97" w:rsidP="00B50C97">
      <w:pPr>
        <w:spacing w:line="200" w:lineRule="atLeast"/>
        <w:rPr>
          <w:szCs w:val="28"/>
        </w:rPr>
      </w:pPr>
    </w:p>
    <w:p w:rsidR="00B50C97" w:rsidRDefault="00B50C97" w:rsidP="00B50C97">
      <w:pPr>
        <w:spacing w:line="200" w:lineRule="atLeast"/>
        <w:rPr>
          <w:szCs w:val="28"/>
        </w:rPr>
      </w:pPr>
      <w:r>
        <w:rPr>
          <w:szCs w:val="28"/>
        </w:rPr>
        <w:t>Наименование юридического лица</w:t>
      </w:r>
      <w:r>
        <w:rPr>
          <w:szCs w:val="28"/>
        </w:rPr>
        <w:tab/>
      </w:r>
    </w:p>
    <w:p w:rsidR="00B50C97" w:rsidRDefault="00B50C97" w:rsidP="00B50C97">
      <w:pPr>
        <w:spacing w:line="200" w:lineRule="atLeast"/>
        <w:rPr>
          <w:sz w:val="24"/>
        </w:rPr>
      </w:pPr>
      <w:r>
        <w:rPr>
          <w:sz w:val="24"/>
        </w:rPr>
        <w:t>(если заявление подается от имени юр. лица)</w:t>
      </w:r>
      <w:r>
        <w:rPr>
          <w:sz w:val="24"/>
        </w:rPr>
        <w:tab/>
      </w:r>
      <w:r>
        <w:rPr>
          <w:sz w:val="24"/>
        </w:rPr>
        <w:tab/>
      </w:r>
    </w:p>
    <w:p w:rsidR="00B50C97" w:rsidRDefault="00B50C97" w:rsidP="00B50C97">
      <w:pPr>
        <w:spacing w:line="200" w:lineRule="atLeast"/>
        <w:rPr>
          <w:sz w:val="24"/>
        </w:rPr>
      </w:pPr>
    </w:p>
    <w:p w:rsidR="00B50C97" w:rsidRDefault="00B50C97" w:rsidP="00B50C97">
      <w:pPr>
        <w:spacing w:line="200" w:lineRule="atLeast"/>
        <w:rPr>
          <w:szCs w:val="28"/>
        </w:rPr>
      </w:pPr>
      <w:r>
        <w:rPr>
          <w:szCs w:val="28"/>
        </w:rPr>
        <w:tab/>
        <w:t>__________________________</w:t>
      </w:r>
      <w:r>
        <w:rPr>
          <w:szCs w:val="28"/>
        </w:rPr>
        <w:tab/>
        <w:t>______________________________</w:t>
      </w:r>
    </w:p>
    <w:p w:rsidR="00B50C97" w:rsidRDefault="00B50C97" w:rsidP="00B50C97">
      <w:pPr>
        <w:spacing w:line="200" w:lineRule="atLeast"/>
        <w:ind w:firstLine="720"/>
        <w:rPr>
          <w:sz w:val="20"/>
          <w:szCs w:val="20"/>
        </w:rPr>
      </w:pPr>
      <w:r>
        <w:rPr>
          <w:sz w:val="20"/>
          <w:szCs w:val="20"/>
        </w:rPr>
        <w:t xml:space="preserve">                  (Ф.И.О. руководителя юр. лица)       </w:t>
      </w:r>
      <w:r>
        <w:rPr>
          <w:sz w:val="20"/>
          <w:szCs w:val="20"/>
        </w:rPr>
        <w:tab/>
      </w:r>
      <w:r>
        <w:rPr>
          <w:sz w:val="20"/>
          <w:szCs w:val="20"/>
        </w:rPr>
        <w:tab/>
      </w:r>
      <w:r>
        <w:rPr>
          <w:sz w:val="20"/>
          <w:szCs w:val="20"/>
        </w:rPr>
        <w:tab/>
        <w:t xml:space="preserve">     (Ф.И.О. гражданина)</w:t>
      </w:r>
    </w:p>
    <w:p w:rsidR="00B50C97" w:rsidRDefault="00B50C97" w:rsidP="00B50C97">
      <w:pPr>
        <w:spacing w:line="200" w:lineRule="atLeast"/>
        <w:rPr>
          <w:szCs w:val="28"/>
        </w:rPr>
      </w:pPr>
      <w:r>
        <w:rPr>
          <w:szCs w:val="28"/>
        </w:rPr>
        <w:t xml:space="preserve">         </w:t>
      </w:r>
    </w:p>
    <w:p w:rsidR="00B50C97" w:rsidRDefault="00B50C97" w:rsidP="00B50C97">
      <w:pPr>
        <w:spacing w:line="200" w:lineRule="atLeast"/>
        <w:rPr>
          <w:sz w:val="20"/>
          <w:szCs w:val="20"/>
        </w:rPr>
      </w:pPr>
    </w:p>
    <w:p w:rsidR="00B50C97" w:rsidRDefault="00B50C97" w:rsidP="00B50C97">
      <w:pPr>
        <w:spacing w:line="200" w:lineRule="atLeast"/>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w:t>
      </w:r>
    </w:p>
    <w:p w:rsidR="00B50C97" w:rsidRDefault="00B50C97" w:rsidP="00B50C97">
      <w:pPr>
        <w:spacing w:line="200" w:lineRule="atLeast"/>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(дата)</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11A7"/>
    <w:rsid w:val="00464C33"/>
    <w:rsid w:val="004656BD"/>
    <w:rsid w:val="00465BE6"/>
    <w:rsid w:val="00472C58"/>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0670"/>
    <w:rsid w:val="0060340F"/>
    <w:rsid w:val="006044EE"/>
    <w:rsid w:val="00605775"/>
    <w:rsid w:val="00606AE0"/>
    <w:rsid w:val="00612576"/>
    <w:rsid w:val="00615EB6"/>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3F95"/>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2B8"/>
    <w:rsid w:val="00847954"/>
    <w:rsid w:val="00863DBB"/>
    <w:rsid w:val="008655FC"/>
    <w:rsid w:val="008674E6"/>
    <w:rsid w:val="008719C3"/>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2C69"/>
    <w:rsid w:val="008F3568"/>
    <w:rsid w:val="008F6190"/>
    <w:rsid w:val="0090236B"/>
    <w:rsid w:val="00904F89"/>
    <w:rsid w:val="0090690D"/>
    <w:rsid w:val="00907D42"/>
    <w:rsid w:val="009119E3"/>
    <w:rsid w:val="009124D1"/>
    <w:rsid w:val="00915DE7"/>
    <w:rsid w:val="00920DC6"/>
    <w:rsid w:val="009218A1"/>
    <w:rsid w:val="00925D15"/>
    <w:rsid w:val="0092675D"/>
    <w:rsid w:val="00932052"/>
    <w:rsid w:val="00932601"/>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3894"/>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485F"/>
    <w:rsid w:val="00CA496E"/>
    <w:rsid w:val="00CB2CA5"/>
    <w:rsid w:val="00CB39C4"/>
    <w:rsid w:val="00CB3FEA"/>
    <w:rsid w:val="00CB6C3A"/>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67A05"/>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A2CA2"/>
    <w:rsid w:val="00EA4124"/>
    <w:rsid w:val="00EA56A9"/>
    <w:rsid w:val="00EB08DE"/>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481B"/>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132135850">
      <w:bodyDiv w:val="1"/>
      <w:marLeft w:val="0"/>
      <w:marRight w:val="0"/>
      <w:marTop w:val="0"/>
      <w:marBottom w:val="0"/>
      <w:divBdr>
        <w:top w:val="none" w:sz="0" w:space="0" w:color="auto"/>
        <w:left w:val="none" w:sz="0" w:space="0" w:color="auto"/>
        <w:bottom w:val="none" w:sz="0" w:space="0" w:color="auto"/>
        <w:right w:val="none" w:sz="0" w:space="0" w:color="auto"/>
      </w:divBdr>
    </w:div>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4030</Words>
  <Characters>22973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13</cp:revision>
  <cp:lastPrinted>2013-03-07T07:02:00Z</cp:lastPrinted>
  <dcterms:created xsi:type="dcterms:W3CDTF">2013-02-12T08:51:00Z</dcterms:created>
  <dcterms:modified xsi:type="dcterms:W3CDTF">2015-01-20T11:21:00Z</dcterms:modified>
</cp:coreProperties>
</file>